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9.0 -->
  <w:body>
    <w:p w:rsidR="005401B1" w:rsidRPr="00ED7113" w:rsidP="008D5D62" w14:paraId="7E233B0C" w14:textId="77777777">
      <w:pPr>
        <w:jc w:val="center"/>
        <w:rPr>
          <w:rFonts w:ascii="Arial" w:hAnsi="Arial" w:cs="Arial"/>
          <w:b/>
          <w:sz w:val="20"/>
          <w:szCs w:val="20"/>
        </w:rPr>
      </w:pPr>
    </w:p>
    <w:p w:rsidR="005401B1" w:rsidRPr="00ED7113" w:rsidP="008D5D62" w14:paraId="7E233B0D" w14:textId="77777777">
      <w:pPr>
        <w:jc w:val="center"/>
        <w:rPr>
          <w:rFonts w:ascii="Arial" w:hAnsi="Arial" w:cs="Arial"/>
          <w:b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id w:val="1210305223"/>
        <w:docPartObj>
          <w:docPartGallery w:val="Cover Pages"/>
          <w:docPartUnique/>
        </w:docPartObj>
      </w:sdtPr>
      <w:sdtEndPr>
        <w:rPr>
          <w:sz w:val="22"/>
          <w:szCs w:val="22"/>
        </w:rPr>
      </w:sdtEndPr>
      <w:sdtContent>
        <w:sdt>
          <w:sdtPr>
            <w:rPr>
              <w:rFonts w:ascii="Arial" w:hAnsi="Arial" w:cs="Arial"/>
            </w:rPr>
            <w:id w:val="-1426495307"/>
            <w:docPartObj>
              <w:docPartGallery w:val="Cover Pages"/>
              <w:docPartUnique/>
            </w:docPartObj>
          </w:sdtPr>
          <w:sdtContent>
            <w:p w:rsidR="00A53793" w:rsidP="00A53793" w14:paraId="7E233B0E" w14:textId="77777777">
              <w:pPr>
                <w:spacing w:after="0" w:line="360" w:lineRule="auto"/>
                <w:ind w:left="-567"/>
                <w:jc w:val="right"/>
                <w:rPr>
                  <w:rFonts w:ascii="Arial" w:hAnsi="Arial" w:cs="Arial"/>
                  <w:color w:val="000000"/>
                  <w:szCs w:val="27"/>
                </w:rPr>
              </w:pPr>
              <w:r w:rsidRPr="004078FE">
                <w:rPr>
                  <w:rFonts w:ascii="Arial" w:hAnsi="Arial" w:cs="Arial"/>
                </w:rPr>
                <w:t xml:space="preserve">ООО «Мегаторг»                                                                                                  </w:t>
              </w:r>
              <w:r w:rsidRPr="004078FE">
                <w:rPr>
                  <w:rFonts w:ascii="Arial" w:hAnsi="Arial" w:cs="Arial"/>
                  <w:color w:val="000000"/>
                  <w:szCs w:val="27"/>
                </w:rPr>
                <w:t xml:space="preserve">«УТВЕРЖДАЮ» Генеральный директор </w:t>
              </w:r>
            </w:p>
            <w:p w:rsidR="00026F1D" w:rsidRPr="004078FE" w:rsidP="00A53793" w14:paraId="7E233B0F" w14:textId="77777777">
              <w:pPr>
                <w:spacing w:after="0" w:line="360" w:lineRule="auto"/>
                <w:ind w:left="-567"/>
                <w:jc w:val="right"/>
                <w:rPr>
                  <w:rFonts w:ascii="Arial" w:hAnsi="Arial" w:cs="Arial"/>
                  <w:color w:val="000000"/>
                  <w:szCs w:val="27"/>
                </w:rPr>
              </w:pPr>
              <w:r w:rsidRPr="004078FE">
                <w:rPr>
                  <w:rFonts w:ascii="Arial" w:hAnsi="Arial" w:cs="Arial"/>
                  <w:color w:val="000000"/>
                  <w:szCs w:val="27"/>
                </w:rPr>
                <w:t xml:space="preserve">УК ООО «АБИ Девелопмент» </w:t>
              </w:r>
            </w:p>
            <w:p w:rsidR="005401B1" w:rsidRPr="004078FE" w:rsidP="00A53793" w14:paraId="7E233B10" w14:textId="77777777">
              <w:pPr>
                <w:spacing w:after="0" w:line="360" w:lineRule="auto"/>
                <w:ind w:left="-567"/>
                <w:jc w:val="right"/>
                <w:rPr>
                  <w:rFonts w:ascii="Arial" w:hAnsi="Arial" w:cs="Arial"/>
                </w:rPr>
              </w:pPr>
              <w:r w:rsidRPr="004078FE">
                <w:rPr>
                  <w:rFonts w:ascii="Arial" w:hAnsi="Arial" w:cs="Arial"/>
                  <w:color w:val="000000"/>
                  <w:szCs w:val="27"/>
                </w:rPr>
                <w:t>Е.Е. Корякова</w:t>
              </w:r>
            </w:p>
            <w:p w:rsidR="005401B1" w:rsidRPr="004078FE" w:rsidP="005401B1" w14:paraId="7E233B11" w14:textId="77777777">
              <w:pPr>
                <w:ind w:left="-567"/>
                <w:jc w:val="center"/>
                <w:rPr>
                  <w:rFonts w:ascii="Arial" w:hAnsi="Arial" w:cs="Arial"/>
                </w:rPr>
              </w:pPr>
              <w:r w:rsidRPr="004078FE">
                <w:rPr>
                  <w:rFonts w:ascii="Arial" w:hAnsi="Arial" w:cs="Arial"/>
                </w:rPr>
                <w:t xml:space="preserve">                                                                                                   </w:t>
              </w:r>
            </w:p>
            <w:p w:rsidR="005401B1" w:rsidRPr="004078FE" w:rsidP="005401B1" w14:paraId="7E233B12" w14:textId="77777777">
              <w:pPr>
                <w:ind w:left="-567"/>
                <w:jc w:val="right"/>
                <w:rPr>
                  <w:rFonts w:ascii="Arial" w:hAnsi="Arial" w:cs="Arial"/>
                </w:rPr>
              </w:pPr>
            </w:p>
            <w:p w:rsidR="005401B1" w:rsidRPr="004078FE" w:rsidP="005401B1" w14:paraId="7E233B13" w14:textId="77777777">
              <w:pPr>
                <w:ind w:left="-567"/>
                <w:jc w:val="right"/>
                <w:rPr>
                  <w:rFonts w:ascii="Arial" w:hAnsi="Arial" w:cs="Arial"/>
                </w:rPr>
              </w:pPr>
            </w:p>
            <w:p w:rsidR="005401B1" w:rsidRPr="004078FE" w:rsidP="005401B1" w14:paraId="7E233B14" w14:textId="77777777">
              <w:pPr>
                <w:ind w:left="-567"/>
                <w:jc w:val="right"/>
                <w:rPr>
                  <w:rFonts w:ascii="Arial" w:hAnsi="Arial" w:cs="Arial"/>
                </w:rPr>
              </w:pPr>
            </w:p>
            <w:p w:rsidR="005401B1" w:rsidRPr="004078FE" w:rsidP="005401B1" w14:paraId="7E233B15" w14:textId="77777777">
              <w:pPr>
                <w:ind w:left="-567"/>
                <w:jc w:val="center"/>
                <w:rPr>
                  <w:rFonts w:ascii="Arial" w:hAnsi="Arial" w:cs="Arial"/>
                </w:rPr>
              </w:pPr>
            </w:p>
            <w:p w:rsidR="005401B1" w:rsidRPr="004078FE" w:rsidP="005401B1" w14:paraId="7E233B16" w14:textId="77777777">
              <w:pPr>
                <w:ind w:left="-567"/>
                <w:jc w:val="right"/>
                <w:rPr>
                  <w:rFonts w:ascii="Arial" w:hAnsi="Arial" w:cs="Arial"/>
                </w:rPr>
              </w:pPr>
            </w:p>
            <w:p w:rsidR="005401B1" w:rsidRPr="004078FE" w:rsidP="005401B1" w14:paraId="7E233B17" w14:textId="77777777">
              <w:pPr>
                <w:ind w:left="-567"/>
                <w:jc w:val="center"/>
                <w:rPr>
                  <w:rFonts w:ascii="Arial" w:hAnsi="Arial" w:cs="Arial"/>
                </w:rPr>
              </w:pPr>
            </w:p>
            <w:p w:rsidR="005401B1" w:rsidRPr="004078FE" w:rsidP="005401B1" w14:paraId="7E233B18" w14:textId="77777777">
              <w:pPr>
                <w:ind w:left="-567"/>
                <w:jc w:val="center"/>
                <w:rPr>
                  <w:rFonts w:ascii="Arial" w:hAnsi="Arial" w:cs="Arial"/>
                </w:rPr>
              </w:pPr>
            </w:p>
            <w:p w:rsidR="005401B1" w:rsidRPr="004078FE" w:rsidP="005401B1" w14:paraId="7E233B19" w14:textId="77777777">
              <w:pPr>
                <w:ind w:left="-567"/>
                <w:jc w:val="center"/>
                <w:rPr>
                  <w:rFonts w:ascii="Arial" w:hAnsi="Arial" w:cs="Arial"/>
                  <w:b/>
                </w:rPr>
              </w:pPr>
            </w:p>
            <w:p w:rsidR="005401B1" w:rsidRPr="004078FE" w:rsidP="005401B1" w14:paraId="7E233B1A" w14:textId="77777777">
              <w:pPr>
                <w:ind w:left="-567"/>
                <w:jc w:val="center"/>
                <w:rPr>
                  <w:rFonts w:ascii="Arial" w:hAnsi="Arial" w:cs="Arial"/>
                  <w:b/>
                </w:rPr>
              </w:pPr>
              <w:r w:rsidRPr="004078FE">
                <w:rPr>
                  <w:rFonts w:ascii="Arial" w:hAnsi="Arial" w:cs="Arial"/>
                  <w:b/>
                </w:rPr>
                <w:t>Правила поведения посетителей в ТК «Мегаторг»</w:t>
              </w:r>
            </w:p>
            <w:p w:rsidR="00C40E6A" w:rsidRPr="004078FE" w:rsidP="00C40E6A" w14:paraId="7E233B1B" w14:textId="7EB695D1">
              <w:pPr>
                <w:widowControl w:val="0"/>
                <w:autoSpaceDE w:val="0"/>
                <w:autoSpaceDN w:val="0"/>
                <w:adjustRightInd w:val="0"/>
                <w:spacing w:line="312" w:lineRule="auto"/>
                <w:jc w:val="center"/>
                <w:rPr>
                  <w:rFonts w:ascii="Arial" w:hAnsi="Arial" w:cs="Arial"/>
                </w:rPr>
              </w:pPr>
              <w:r w:rsidRPr="004078FE">
                <w:rPr>
                  <w:rFonts w:ascii="Arial" w:hAnsi="Arial" w:cs="Arial"/>
                </w:rPr>
                <w:t>«</w:t>
              </w:r>
              <w:r w:rsidR="001A134E">
                <w:rPr>
                  <w:rFonts w:ascii="Arial" w:hAnsi="Arial" w:cs="Arial"/>
                </w:rPr>
                <w:t>1</w:t>
              </w:r>
              <w:r w:rsidRPr="004078FE">
                <w:rPr>
                  <w:rFonts w:ascii="Arial" w:hAnsi="Arial" w:cs="Arial"/>
                </w:rPr>
                <w:t xml:space="preserve">» </w:t>
              </w:r>
              <w:r w:rsidR="001A134E">
                <w:rPr>
                  <w:rFonts w:ascii="Arial" w:hAnsi="Arial" w:cs="Arial"/>
                </w:rPr>
                <w:t>апреля</w:t>
              </w:r>
              <w:r w:rsidRPr="004078FE" w:rsidR="00864B02">
                <w:rPr>
                  <w:rFonts w:ascii="Arial" w:hAnsi="Arial" w:cs="Arial"/>
                </w:rPr>
                <w:t xml:space="preserve"> </w:t>
              </w:r>
              <w:r w:rsidRPr="004078FE">
                <w:rPr>
                  <w:rFonts w:ascii="Arial" w:hAnsi="Arial" w:cs="Arial"/>
                </w:rPr>
                <w:t>20</w:t>
              </w:r>
              <w:r w:rsidRPr="004078FE" w:rsidR="00454553">
                <w:rPr>
                  <w:rFonts w:ascii="Arial" w:hAnsi="Arial" w:cs="Arial"/>
                </w:rPr>
                <w:t>2</w:t>
              </w:r>
              <w:r w:rsidRPr="004078FE" w:rsidR="00E24371">
                <w:rPr>
                  <w:rFonts w:ascii="Arial" w:hAnsi="Arial" w:cs="Arial"/>
                </w:rPr>
                <w:t>6</w:t>
              </w:r>
              <w:r w:rsidRPr="004078FE">
                <w:rPr>
                  <w:rFonts w:ascii="Arial" w:hAnsi="Arial" w:cs="Arial"/>
                </w:rPr>
                <w:t xml:space="preserve"> г. №</w:t>
              </w:r>
              <w:r w:rsidRPr="004078FE" w:rsidR="00454553">
                <w:rPr>
                  <w:rFonts w:ascii="Arial" w:hAnsi="Arial" w:cs="Arial"/>
                </w:rPr>
                <w:t xml:space="preserve"> </w:t>
              </w:r>
              <w:r w:rsidRPr="004078FE" w:rsidR="00026F1D">
                <w:rPr>
                  <w:rFonts w:ascii="Arial" w:hAnsi="Arial" w:cs="Arial"/>
                </w:rPr>
                <w:t>________</w:t>
              </w:r>
              <w:r w:rsidRPr="004078FE" w:rsidR="00270EA7">
                <w:rPr>
                  <w:rFonts w:ascii="Arial" w:hAnsi="Arial" w:cs="Arial"/>
                </w:rPr>
                <w:t>_______</w:t>
              </w:r>
              <w:r w:rsidRPr="004078FE" w:rsidR="00454553">
                <w:rPr>
                  <w:rFonts w:ascii="Arial" w:hAnsi="Arial" w:cs="Arial"/>
                </w:rPr>
                <w:t xml:space="preserve">               </w:t>
              </w:r>
            </w:p>
            <w:p w:rsidR="005401B1" w:rsidRPr="004078FE" w:rsidP="005401B1" w14:paraId="7E233B1C" w14:textId="77777777">
              <w:pPr>
                <w:ind w:left="-567"/>
                <w:jc w:val="center"/>
                <w:rPr>
                  <w:rFonts w:ascii="Arial" w:hAnsi="Arial" w:cs="Arial"/>
                  <w:b/>
                </w:rPr>
              </w:pPr>
              <w:r>
                <w:rPr>
                  <w:rFonts w:ascii="Arial" w:hAnsi="Arial" w:cs="Arial"/>
                </w:rPr>
                <w:t>Версия 10</w:t>
              </w:r>
              <w:r w:rsidRPr="004078FE" w:rsidR="00643691">
                <w:rPr>
                  <w:rFonts w:ascii="Arial" w:hAnsi="Arial" w:cs="Arial"/>
                </w:rPr>
                <w:t>.0</w:t>
              </w:r>
            </w:p>
            <w:p w:rsidR="005401B1" w:rsidRPr="004078FE" w:rsidP="005401B1" w14:paraId="7E233B1D" w14:textId="77777777">
              <w:pPr>
                <w:ind w:left="-567"/>
                <w:jc w:val="center"/>
                <w:rPr>
                  <w:rFonts w:ascii="Arial" w:hAnsi="Arial" w:cs="Arial"/>
                  <w:b/>
                </w:rPr>
              </w:pPr>
            </w:p>
            <w:p w:rsidR="005401B1" w:rsidRPr="004078FE" w:rsidP="005401B1" w14:paraId="7E233B1E" w14:textId="77777777">
              <w:pPr>
                <w:ind w:left="-567"/>
                <w:jc w:val="center"/>
                <w:rPr>
                  <w:rFonts w:ascii="Arial" w:hAnsi="Arial" w:cs="Arial"/>
                  <w:b/>
                </w:rPr>
              </w:pPr>
            </w:p>
            <w:p w:rsidR="005401B1" w:rsidRPr="004078FE" w:rsidP="005401B1" w14:paraId="7E233B1F" w14:textId="77777777">
              <w:pPr>
                <w:ind w:left="-567"/>
                <w:jc w:val="center"/>
                <w:rPr>
                  <w:rFonts w:ascii="Arial" w:hAnsi="Arial" w:cs="Arial"/>
                  <w:b/>
                </w:rPr>
              </w:pPr>
            </w:p>
            <w:p w:rsidR="005401B1" w:rsidRPr="004078FE" w:rsidP="005401B1" w14:paraId="7E233B20" w14:textId="77777777">
              <w:pPr>
                <w:ind w:left="-567"/>
                <w:jc w:val="center"/>
                <w:rPr>
                  <w:rFonts w:ascii="Arial" w:hAnsi="Arial" w:cs="Arial"/>
                  <w:b/>
                </w:rPr>
              </w:pPr>
            </w:p>
            <w:p w:rsidR="005401B1" w:rsidRPr="004078FE" w:rsidP="005401B1" w14:paraId="7E233B21" w14:textId="77777777">
              <w:pPr>
                <w:ind w:left="-567"/>
                <w:jc w:val="center"/>
                <w:rPr>
                  <w:rFonts w:ascii="Arial" w:hAnsi="Arial" w:cs="Arial"/>
                  <w:b/>
                </w:rPr>
              </w:pPr>
            </w:p>
            <w:p w:rsidR="005401B1" w:rsidRPr="004078FE" w:rsidP="005401B1" w14:paraId="7E233B22" w14:textId="77777777">
              <w:pPr>
                <w:ind w:left="-567"/>
                <w:jc w:val="center"/>
                <w:rPr>
                  <w:rFonts w:ascii="Arial" w:hAnsi="Arial" w:cs="Arial"/>
                  <w:b/>
                </w:rPr>
              </w:pPr>
            </w:p>
            <w:p w:rsidR="005401B1" w:rsidRPr="004078FE" w:rsidP="005401B1" w14:paraId="7E233B23" w14:textId="77777777">
              <w:pPr>
                <w:ind w:left="-567"/>
                <w:jc w:val="center"/>
                <w:rPr>
                  <w:rFonts w:ascii="Arial" w:hAnsi="Arial" w:cs="Arial"/>
                  <w:b/>
                </w:rPr>
              </w:pPr>
            </w:p>
            <w:p w:rsidR="005401B1" w:rsidRPr="004078FE" w:rsidP="005401B1" w14:paraId="7E233B24" w14:textId="77777777">
              <w:pPr>
                <w:ind w:left="-567"/>
                <w:jc w:val="center"/>
                <w:rPr>
                  <w:rFonts w:ascii="Arial" w:hAnsi="Arial" w:cs="Arial"/>
                  <w:b/>
                </w:rPr>
              </w:pPr>
            </w:p>
            <w:p w:rsidR="005401B1" w:rsidRPr="004078FE" w:rsidP="005401B1" w14:paraId="7E233B25" w14:textId="77777777">
              <w:pPr>
                <w:ind w:left="-567"/>
                <w:jc w:val="center"/>
                <w:rPr>
                  <w:rFonts w:ascii="Arial" w:hAnsi="Arial" w:cs="Arial"/>
                  <w:b/>
                </w:rPr>
              </w:pPr>
            </w:p>
            <w:p w:rsidR="005401B1" w:rsidRPr="004078FE" w:rsidP="005401B1" w14:paraId="7E233B26" w14:textId="77777777">
              <w:pPr>
                <w:ind w:left="-567"/>
                <w:jc w:val="center"/>
                <w:rPr>
                  <w:rFonts w:ascii="Arial" w:hAnsi="Arial" w:cs="Arial"/>
                  <w:b/>
                </w:rPr>
              </w:pPr>
            </w:p>
            <w:p w:rsidR="00020F9C" w:rsidRPr="004078FE" w:rsidP="005401B1" w14:paraId="7E233B27" w14:textId="77777777">
              <w:pPr>
                <w:ind w:left="-567"/>
                <w:jc w:val="center"/>
                <w:rPr>
                  <w:rFonts w:ascii="Arial" w:hAnsi="Arial" w:cs="Arial"/>
                  <w:b/>
                </w:rPr>
              </w:pPr>
            </w:p>
            <w:p w:rsidR="00020F9C" w:rsidRPr="004078FE" w:rsidP="005401B1" w14:paraId="7E233B28" w14:textId="77777777">
              <w:pPr>
                <w:ind w:left="-567"/>
                <w:jc w:val="center"/>
                <w:rPr>
                  <w:rFonts w:ascii="Arial" w:hAnsi="Arial" w:cs="Arial"/>
                  <w:b/>
                </w:rPr>
              </w:pPr>
            </w:p>
            <w:p w:rsidR="00020F9C" w:rsidRPr="004078FE" w:rsidP="005401B1" w14:paraId="7E233B29" w14:textId="77777777">
              <w:pPr>
                <w:ind w:left="-567"/>
                <w:jc w:val="center"/>
                <w:rPr>
                  <w:rFonts w:ascii="Arial" w:hAnsi="Arial" w:cs="Arial"/>
                  <w:b/>
                </w:rPr>
              </w:pPr>
            </w:p>
            <w:p w:rsidR="00020F9C" w:rsidRPr="004078FE" w:rsidP="005401B1" w14:paraId="7E233B2A" w14:textId="77777777">
              <w:pPr>
                <w:ind w:left="-567"/>
                <w:jc w:val="center"/>
                <w:rPr>
                  <w:rFonts w:ascii="Arial" w:hAnsi="Arial" w:cs="Arial"/>
                  <w:b/>
                </w:rPr>
              </w:pPr>
            </w:p>
            <w:p w:rsidR="00020F9C" w:rsidRPr="004078FE" w:rsidP="005401B1" w14:paraId="7E233B2B" w14:textId="77777777">
              <w:pPr>
                <w:ind w:left="-567"/>
                <w:jc w:val="center"/>
                <w:rPr>
                  <w:rFonts w:ascii="Arial" w:hAnsi="Arial" w:cs="Arial"/>
                  <w:b/>
                </w:rPr>
              </w:pPr>
            </w:p>
            <w:p w:rsidR="005401B1" w:rsidRPr="004078FE" w:rsidP="005401B1" w14:paraId="7E233B2C" w14:textId="77777777">
              <w:pPr>
                <w:ind w:left="-567"/>
                <w:jc w:val="center"/>
                <w:rPr>
                  <w:rFonts w:ascii="Arial" w:hAnsi="Arial" w:cs="Arial"/>
                  <w:b/>
                </w:rPr>
              </w:pPr>
            </w:p>
            <w:p w:rsidR="005401B1" w:rsidRPr="004078FE" w:rsidP="005401B1" w14:paraId="7E233B2D" w14:textId="77777777">
              <w:pPr>
                <w:ind w:left="-567"/>
                <w:jc w:val="center"/>
                <w:rPr>
                  <w:rFonts w:ascii="Arial" w:hAnsi="Arial" w:cs="Arial"/>
                </w:rPr>
              </w:pPr>
              <w:r w:rsidRPr="004078FE">
                <w:rPr>
                  <w:rFonts w:ascii="Arial" w:hAnsi="Arial" w:cs="Arial"/>
                </w:rPr>
                <w:t>г. Владимир, 202</w:t>
              </w:r>
              <w:r w:rsidRPr="004078FE" w:rsidR="00E24371">
                <w:rPr>
                  <w:rFonts w:ascii="Arial" w:hAnsi="Arial" w:cs="Arial"/>
                </w:rPr>
                <w:t>6</w:t>
              </w:r>
            </w:p>
          </w:sdtContent>
        </w:sdt>
      </w:sdtContent>
    </w:sdt>
    <w:p w:rsidR="005401B1" w:rsidRPr="004078FE" w:rsidP="008D5D62" w14:paraId="7E233B2E" w14:textId="77777777">
      <w:pPr>
        <w:jc w:val="center"/>
        <w:rPr>
          <w:rFonts w:ascii="Arial" w:hAnsi="Arial" w:cs="Arial"/>
          <w:b/>
          <w:sz w:val="20"/>
          <w:szCs w:val="20"/>
        </w:rPr>
      </w:pPr>
      <w:r w:rsidRPr="004078FE">
        <w:rPr>
          <w:rFonts w:ascii="Arial" w:hAnsi="Arial" w:cs="Arial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3145790</wp:posOffset>
                </wp:positionH>
                <wp:positionV relativeFrom="paragraph">
                  <wp:posOffset>271780</wp:posOffset>
                </wp:positionV>
                <wp:extent cx="228600" cy="228600"/>
                <wp:effectExtent l="0" t="0" r="0" b="0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1" o:spid="_x0000_s1025" style="width:18pt;height:18pt;margin-top:21.4pt;margin-left:247.7pt;mso-wrap-distance-bottom:0;mso-wrap-distance-left:9pt;mso-wrap-distance-right:9pt;mso-wrap-distance-top:0;mso-wrap-style:square;position:absolute;visibility:visible;v-text-anchor:middle;z-index:251659264" arcsize="10923f" fillcolor="white" stroked="f" strokeweight="1pt">
                <v:stroke joinstyle="miter"/>
              </v:roundrect>
            </w:pict>
          </mc:Fallback>
        </mc:AlternateContent>
      </w:r>
    </w:p>
    <w:p w:rsidR="00227F72" w:rsidRPr="004078FE" w:rsidP="00227F72" w14:paraId="7E233B2F" w14:textId="77777777">
      <w:pPr>
        <w:rPr>
          <w:rFonts w:ascii="Arial" w:hAnsi="Arial" w:cs="Arial"/>
          <w:b/>
        </w:rPr>
      </w:pPr>
      <w:r w:rsidRPr="004078FE">
        <w:rPr>
          <w:rFonts w:ascii="Arial" w:hAnsi="Arial" w:cs="Arial"/>
          <w:b/>
        </w:rPr>
        <w:t xml:space="preserve">          </w:t>
      </w:r>
    </w:p>
    <w:p w:rsidR="00227F72" w:rsidRPr="004078FE" w:rsidP="001064B6" w14:paraId="7E233B30" w14:textId="77777777">
      <w:pPr>
        <w:rPr>
          <w:rFonts w:ascii="Arial" w:hAnsi="Arial" w:cs="Arial"/>
        </w:rPr>
        <w:sectPr w:rsidSect="00D0071C">
          <w:footerReference w:type="default" r:id="rId9"/>
          <w:pgSz w:w="11906" w:h="16838"/>
          <w:pgMar w:top="680" w:right="720" w:bottom="244" w:left="1418" w:header="720" w:footer="720" w:gutter="0"/>
          <w:pgNumType w:start="1"/>
          <w:cols w:space="720" w:equalWidth="0">
            <w:col w:w="9762"/>
          </w:cols>
          <w:noEndnote/>
          <w:titlePg/>
          <w:docGrid w:linePitch="299"/>
        </w:sectPr>
      </w:pPr>
    </w:p>
    <w:p w:rsidR="00104AB8" w:rsidRPr="004078FE" w:rsidP="001064B6" w14:paraId="7E233B31" w14:textId="77777777">
      <w:pPr>
        <w:spacing w:line="276" w:lineRule="auto"/>
        <w:jc w:val="both"/>
        <w:rPr>
          <w:rFonts w:ascii="Arial" w:hAnsi="Arial" w:cs="Arial"/>
          <w:b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32632448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411547" w:rsidRPr="004078FE" w:rsidP="00A53793" w14:paraId="7E233B32" w14:textId="77777777">
          <w:pPr>
            <w:pStyle w:val="TOCHeading"/>
            <w:spacing w:line="480" w:lineRule="auto"/>
            <w:ind w:left="0" w:firstLine="0"/>
            <w:jc w:val="center"/>
            <w:rPr>
              <w:rFonts w:ascii="Arial" w:hAnsi="Arial" w:cs="Arial"/>
              <w:b/>
              <w:color w:val="auto"/>
              <w:sz w:val="24"/>
            </w:rPr>
          </w:pPr>
          <w:r w:rsidRPr="004078FE">
            <w:rPr>
              <w:rFonts w:ascii="Arial" w:hAnsi="Arial" w:cs="Arial"/>
              <w:b/>
              <w:color w:val="auto"/>
              <w:sz w:val="24"/>
            </w:rPr>
            <w:t>Оглавление</w:t>
          </w:r>
        </w:p>
        <w:p w:rsidR="006016F5" w14:paraId="7E233B33" w14:textId="77777777">
          <w:pPr>
            <w:pStyle w:val="TOC1"/>
            <w:rPr>
              <w:rFonts w:asciiTheme="minorHAnsi" w:hAnsiTheme="minorHAnsi" w:cstheme="minorBidi"/>
              <w:b w:val="0"/>
              <w:lang w:eastAsia="ru-RU"/>
            </w:rPr>
          </w:pPr>
          <w:r w:rsidRPr="004078FE">
            <w:rPr>
              <w:rFonts w:ascii="Arial" w:hAnsi="Arial" w:cs="Arial"/>
            </w:rPr>
            <w:fldChar w:fldCharType="begin"/>
          </w:r>
          <w:r w:rsidRPr="004078FE">
            <w:rPr>
              <w:rFonts w:ascii="Arial" w:hAnsi="Arial" w:cs="Arial"/>
            </w:rPr>
            <w:instrText xml:space="preserve"> TOC \o "1-3" \h \z \u </w:instrText>
          </w:r>
          <w:r w:rsidRPr="004078FE">
            <w:rPr>
              <w:rFonts w:ascii="Arial" w:hAnsi="Arial" w:cs="Arial"/>
            </w:rPr>
            <w:fldChar w:fldCharType="separate"/>
          </w:r>
          <w:hyperlink w:anchor="_Toc225868383" w:history="1">
            <w:r w:rsidRPr="0060036C">
              <w:rPr>
                <w:rStyle w:val="Hyperlink"/>
                <w:rFonts w:ascii="Arial" w:hAnsi="Arial" w:cs="Arial"/>
              </w:rPr>
              <w:t>1.</w:t>
            </w:r>
            <w:r>
              <w:rPr>
                <w:rFonts w:asciiTheme="minorHAnsi" w:hAnsiTheme="minorHAnsi" w:cstheme="minorBidi"/>
                <w:b w:val="0"/>
                <w:lang w:eastAsia="ru-RU"/>
              </w:rPr>
              <w:tab/>
            </w:r>
            <w:r w:rsidRPr="0060036C">
              <w:rPr>
                <w:rStyle w:val="Hyperlink"/>
                <w:rFonts w:ascii="Arial" w:hAnsi="Arial" w:cs="Arial"/>
              </w:rPr>
              <w:t>ОБЩИЕ ПОЛОЖЕНИЯ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_Toc225868383 \h </w:instrText>
            </w:r>
            <w:r>
              <w:rPr>
                <w:webHidden/>
              </w:rPr>
              <w:fldChar w:fldCharType="separate"/>
            </w:r>
            <w:r w:rsidR="00AF7735"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:rsidR="006016F5" w14:paraId="7E233B34" w14:textId="77777777">
          <w:pPr>
            <w:pStyle w:val="TOC1"/>
            <w:rPr>
              <w:rFonts w:asciiTheme="minorHAnsi" w:hAnsiTheme="minorHAnsi" w:cstheme="minorBidi"/>
              <w:b w:val="0"/>
              <w:lang w:eastAsia="ru-RU"/>
            </w:rPr>
          </w:pPr>
          <w:hyperlink w:anchor="_Toc225868384" w:history="1">
            <w:r w:rsidRPr="0060036C">
              <w:rPr>
                <w:rStyle w:val="Hyperlink"/>
                <w:rFonts w:ascii="Arial" w:hAnsi="Arial" w:cs="Arial"/>
              </w:rPr>
              <w:t>2.</w:t>
            </w:r>
            <w:r>
              <w:rPr>
                <w:rFonts w:asciiTheme="minorHAnsi" w:hAnsiTheme="minorHAnsi" w:cstheme="minorBidi"/>
                <w:b w:val="0"/>
                <w:lang w:eastAsia="ru-RU"/>
              </w:rPr>
              <w:tab/>
            </w:r>
            <w:r w:rsidRPr="0060036C">
              <w:rPr>
                <w:rStyle w:val="Hyperlink"/>
                <w:rFonts w:ascii="Arial" w:hAnsi="Arial" w:cs="Arial"/>
              </w:rPr>
              <w:t>ПРАВА И ОБЯЗАННОСТИ ПОСЕТИТЕЛЕЙ ТК «МЕГАТОРГ»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_Toc225868384 \h </w:instrText>
            </w:r>
            <w:r>
              <w:rPr>
                <w:webHidden/>
              </w:rPr>
              <w:fldChar w:fldCharType="separate"/>
            </w:r>
            <w:r w:rsidR="00AF7735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6016F5" w14:paraId="7E233B35" w14:textId="77777777">
          <w:pPr>
            <w:pStyle w:val="TOC1"/>
            <w:rPr>
              <w:rFonts w:asciiTheme="minorHAnsi" w:hAnsiTheme="minorHAnsi" w:cstheme="minorBidi"/>
              <w:b w:val="0"/>
              <w:lang w:eastAsia="ru-RU"/>
            </w:rPr>
          </w:pPr>
          <w:hyperlink w:anchor="_Toc225868385" w:history="1">
            <w:r w:rsidRPr="0060036C">
              <w:rPr>
                <w:rStyle w:val="Hyperlink"/>
                <w:rFonts w:ascii="Arial" w:hAnsi="Arial" w:cs="Arial"/>
              </w:rPr>
              <w:t>3.</w:t>
            </w:r>
            <w:r>
              <w:rPr>
                <w:rFonts w:asciiTheme="minorHAnsi" w:hAnsiTheme="minorHAnsi" w:cstheme="minorBidi"/>
                <w:b w:val="0"/>
                <w:lang w:eastAsia="ru-RU"/>
              </w:rPr>
              <w:tab/>
            </w:r>
            <w:r w:rsidRPr="0060036C">
              <w:rPr>
                <w:rStyle w:val="Hyperlink"/>
                <w:rFonts w:ascii="Arial" w:hAnsi="Arial" w:cs="Arial"/>
              </w:rPr>
              <w:t>ПРАВИЛА ПОВЕДЕНИЯ В РЕСТОРАННОМ ДВОРИКЕ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_Toc225868385 \h </w:instrText>
            </w:r>
            <w:r>
              <w:rPr>
                <w:webHidden/>
              </w:rPr>
              <w:fldChar w:fldCharType="separate"/>
            </w:r>
            <w:r w:rsidR="00AF7735"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:rsidR="006016F5" w14:paraId="7E233B36" w14:textId="77777777">
          <w:pPr>
            <w:pStyle w:val="TOC1"/>
            <w:rPr>
              <w:rFonts w:asciiTheme="minorHAnsi" w:hAnsiTheme="minorHAnsi" w:cstheme="minorBidi"/>
              <w:b w:val="0"/>
              <w:lang w:eastAsia="ru-RU"/>
            </w:rPr>
          </w:pPr>
          <w:hyperlink w:anchor="_Toc225868386" w:history="1">
            <w:r w:rsidRPr="0060036C">
              <w:rPr>
                <w:rStyle w:val="Hyperlink"/>
                <w:rFonts w:ascii="Arial" w:hAnsi="Arial" w:cs="Arial"/>
              </w:rPr>
              <w:t>4.</w:t>
            </w:r>
            <w:r>
              <w:rPr>
                <w:rFonts w:asciiTheme="minorHAnsi" w:hAnsiTheme="minorHAnsi" w:cstheme="minorBidi"/>
                <w:b w:val="0"/>
                <w:lang w:eastAsia="ru-RU"/>
              </w:rPr>
              <w:tab/>
            </w:r>
            <w:r w:rsidRPr="0060036C">
              <w:rPr>
                <w:rStyle w:val="Hyperlink"/>
                <w:rFonts w:ascii="Arial" w:hAnsi="Arial" w:cs="Arial"/>
              </w:rPr>
              <w:t>ПРАВИЛА ПОЛЬЗОВАНИЯ ДЕТСКОЙ ИГРОВОЙ ЗОНОЙ РЕСТОРАННОГО ДВОРИКА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_Toc225868386 \h </w:instrText>
            </w:r>
            <w:r>
              <w:rPr>
                <w:webHidden/>
              </w:rPr>
              <w:fldChar w:fldCharType="separate"/>
            </w:r>
            <w:r w:rsidR="00AF7735"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:rsidR="006016F5" w14:paraId="7E233B37" w14:textId="77777777">
          <w:pPr>
            <w:pStyle w:val="TOC1"/>
            <w:rPr>
              <w:rFonts w:asciiTheme="minorHAnsi" w:hAnsiTheme="minorHAnsi" w:cstheme="minorBidi"/>
              <w:b w:val="0"/>
              <w:lang w:eastAsia="ru-RU"/>
            </w:rPr>
          </w:pPr>
          <w:hyperlink w:anchor="_Toc225868387" w:history="1">
            <w:r w:rsidRPr="0060036C">
              <w:rPr>
                <w:rStyle w:val="Hyperlink"/>
                <w:rFonts w:ascii="Arial" w:hAnsi="Arial" w:cs="Arial"/>
              </w:rPr>
              <w:t>5.</w:t>
            </w:r>
            <w:r>
              <w:rPr>
                <w:rFonts w:asciiTheme="minorHAnsi" w:hAnsiTheme="minorHAnsi" w:cstheme="minorBidi"/>
                <w:b w:val="0"/>
                <w:lang w:eastAsia="ru-RU"/>
              </w:rPr>
              <w:tab/>
            </w:r>
            <w:r w:rsidRPr="0060036C">
              <w:rPr>
                <w:rStyle w:val="Hyperlink"/>
                <w:rFonts w:ascii="Arial" w:hAnsi="Arial" w:cs="Arial"/>
              </w:rPr>
              <w:t xml:space="preserve">ПРАВИЛА </w:t>
            </w:r>
            <w:r w:rsidRPr="0060036C">
              <w:rPr>
                <w:rStyle w:val="Hyperlink"/>
                <w:rFonts w:ascii="Arial" w:hAnsi="Arial" w:cs="Arial"/>
                <w:bCs/>
                <w:shd w:val="clear" w:color="auto" w:fill="FFFFFF"/>
              </w:rPr>
              <w:t>РАБОТЫ ГАРДЕРОБА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_Toc2258683</w:instrText>
            </w:r>
            <w:r>
              <w:rPr>
                <w:webHidden/>
              </w:rPr>
              <w:instrText xml:space="preserve">87 \h </w:instrText>
            </w:r>
            <w:r>
              <w:rPr>
                <w:webHidden/>
              </w:rPr>
              <w:fldChar w:fldCharType="separate"/>
            </w:r>
            <w:r w:rsidR="00AF7735"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:rsidR="006016F5" w14:paraId="7E233B38" w14:textId="77777777">
          <w:pPr>
            <w:pStyle w:val="TOC1"/>
            <w:rPr>
              <w:rFonts w:asciiTheme="minorHAnsi" w:hAnsiTheme="minorHAnsi" w:cstheme="minorBidi"/>
              <w:b w:val="0"/>
              <w:lang w:eastAsia="ru-RU"/>
            </w:rPr>
          </w:pPr>
          <w:hyperlink w:anchor="_Toc225868392" w:history="1">
            <w:r w:rsidRPr="0060036C">
              <w:rPr>
                <w:rStyle w:val="Hyperlink"/>
                <w:rFonts w:ascii="Arial" w:hAnsi="Arial" w:cs="Arial"/>
              </w:rPr>
              <w:t>6.</w:t>
            </w:r>
            <w:r>
              <w:rPr>
                <w:rFonts w:asciiTheme="minorHAnsi" w:hAnsiTheme="minorHAnsi" w:cstheme="minorBidi"/>
                <w:b w:val="0"/>
                <w:lang w:eastAsia="ru-RU"/>
              </w:rPr>
              <w:tab/>
            </w:r>
            <w:r w:rsidRPr="0060036C">
              <w:rPr>
                <w:rStyle w:val="Hyperlink"/>
                <w:rFonts w:ascii="Arial" w:hAnsi="Arial" w:cs="Arial"/>
              </w:rPr>
              <w:t>ПРАВИЛА ПОВЕДЕНИЯ НА ЭСКАЛАТОРЕ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_Toc225868392 \h </w:instrText>
            </w:r>
            <w:r>
              <w:rPr>
                <w:webHidden/>
              </w:rPr>
              <w:fldChar w:fldCharType="separate"/>
            </w:r>
            <w:r w:rsidR="00AF7735"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:rsidR="006016F5" w14:paraId="7E233B39" w14:textId="77777777">
          <w:pPr>
            <w:pStyle w:val="TOC1"/>
            <w:rPr>
              <w:rFonts w:asciiTheme="minorHAnsi" w:hAnsiTheme="minorHAnsi" w:cstheme="minorBidi"/>
              <w:b w:val="0"/>
              <w:lang w:eastAsia="ru-RU"/>
            </w:rPr>
          </w:pPr>
          <w:hyperlink w:anchor="_Toc225868393" w:history="1">
            <w:r w:rsidRPr="0060036C">
              <w:rPr>
                <w:rStyle w:val="Hyperlink"/>
                <w:rFonts w:ascii="Arial" w:hAnsi="Arial" w:cs="Arial"/>
              </w:rPr>
              <w:t>7.</w:t>
            </w:r>
            <w:r>
              <w:rPr>
                <w:rFonts w:asciiTheme="minorHAnsi" w:hAnsiTheme="minorHAnsi" w:cstheme="minorBidi"/>
                <w:b w:val="0"/>
                <w:lang w:eastAsia="ru-RU"/>
              </w:rPr>
              <w:tab/>
            </w:r>
            <w:r w:rsidRPr="0060036C">
              <w:rPr>
                <w:rStyle w:val="Hyperlink"/>
                <w:rFonts w:ascii="Arial" w:hAnsi="Arial" w:cs="Arial"/>
                <w:bCs/>
              </w:rPr>
              <w:t>ПРАВИЛА БЕЗОПАСНОСТИ ПРИ ПОЛЬЗОВАНИИ ЛИФТОМ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_Toc225868393 \h </w:instrText>
            </w:r>
            <w:r>
              <w:rPr>
                <w:webHidden/>
              </w:rPr>
              <w:fldChar w:fldCharType="separate"/>
            </w:r>
            <w:r w:rsidR="00AF7735"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:rsidR="006016F5" w14:paraId="7E233B3A" w14:textId="77777777">
          <w:pPr>
            <w:pStyle w:val="TOC1"/>
            <w:rPr>
              <w:rFonts w:asciiTheme="minorHAnsi" w:hAnsiTheme="minorHAnsi" w:cstheme="minorBidi"/>
              <w:b w:val="0"/>
              <w:lang w:eastAsia="ru-RU"/>
            </w:rPr>
          </w:pPr>
          <w:hyperlink w:anchor="_Toc225868394" w:history="1">
            <w:r w:rsidRPr="0060036C">
              <w:rPr>
                <w:rStyle w:val="Hyperlink"/>
                <w:rFonts w:ascii="Arial" w:hAnsi="Arial" w:cs="Arial"/>
              </w:rPr>
              <w:t>8.</w:t>
            </w:r>
            <w:r>
              <w:rPr>
                <w:rFonts w:asciiTheme="minorHAnsi" w:hAnsiTheme="minorHAnsi" w:cstheme="minorBidi"/>
                <w:b w:val="0"/>
                <w:lang w:eastAsia="ru-RU"/>
              </w:rPr>
              <w:tab/>
            </w:r>
            <w:r w:rsidRPr="0060036C">
              <w:rPr>
                <w:rStyle w:val="Hyperlink"/>
                <w:rFonts w:ascii="Arial" w:hAnsi="Arial" w:cs="Arial"/>
              </w:rPr>
              <w:t>ГОСТЕВАЯ ПАРКОВКА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_Toc225868394 \h </w:instrText>
            </w:r>
            <w:r>
              <w:rPr>
                <w:webHidden/>
              </w:rPr>
              <w:fldChar w:fldCharType="separate"/>
            </w:r>
            <w:r w:rsidR="00AF7735"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:rsidR="006016F5" w14:paraId="7E233B3B" w14:textId="77777777">
          <w:pPr>
            <w:pStyle w:val="TOC1"/>
            <w:rPr>
              <w:rFonts w:asciiTheme="minorHAnsi" w:hAnsiTheme="minorHAnsi" w:cstheme="minorBidi"/>
              <w:b w:val="0"/>
              <w:lang w:eastAsia="ru-RU"/>
            </w:rPr>
          </w:pPr>
          <w:hyperlink w:anchor="_Toc225868395" w:history="1">
            <w:r w:rsidRPr="0060036C">
              <w:rPr>
                <w:rStyle w:val="Hyperlink"/>
                <w:rFonts w:ascii="Arial" w:hAnsi="Arial" w:cs="Arial"/>
              </w:rPr>
              <w:t>9.</w:t>
            </w:r>
            <w:r>
              <w:rPr>
                <w:rFonts w:asciiTheme="minorHAnsi" w:hAnsiTheme="minorHAnsi" w:cstheme="minorBidi"/>
                <w:b w:val="0"/>
                <w:lang w:eastAsia="ru-RU"/>
              </w:rPr>
              <w:tab/>
            </w:r>
            <w:r w:rsidRPr="0060036C">
              <w:rPr>
                <w:rStyle w:val="Hyperlink"/>
                <w:rFonts w:ascii="Arial" w:hAnsi="Arial" w:cs="Arial"/>
              </w:rPr>
              <w:t>БЕЗОПАСНОСТЬ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_Toc225868395 \h </w:instrText>
            </w:r>
            <w:r>
              <w:rPr>
                <w:webHidden/>
              </w:rPr>
              <w:fldChar w:fldCharType="separate"/>
            </w:r>
            <w:r w:rsidR="00AF7735"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:rsidR="006016F5" w14:paraId="7E233B3C" w14:textId="77777777">
          <w:pPr>
            <w:pStyle w:val="TOC1"/>
            <w:rPr>
              <w:rFonts w:asciiTheme="minorHAnsi" w:hAnsiTheme="minorHAnsi" w:cstheme="minorBidi"/>
              <w:b w:val="0"/>
              <w:lang w:eastAsia="ru-RU"/>
            </w:rPr>
          </w:pPr>
          <w:hyperlink w:anchor="_Toc225868396" w:history="1">
            <w:r w:rsidRPr="0060036C">
              <w:rPr>
                <w:rStyle w:val="Hyperlink"/>
                <w:rFonts w:ascii="Arial" w:hAnsi="Arial" w:cs="Arial"/>
              </w:rPr>
              <w:t>10.</w:t>
            </w:r>
            <w:r>
              <w:rPr>
                <w:rFonts w:asciiTheme="minorHAnsi" w:hAnsiTheme="minorHAnsi" w:cstheme="minorBidi"/>
                <w:b w:val="0"/>
                <w:lang w:eastAsia="ru-RU"/>
              </w:rPr>
              <w:tab/>
            </w:r>
            <w:r w:rsidRPr="0060036C">
              <w:rPr>
                <w:rStyle w:val="Hyperlink"/>
                <w:rFonts w:ascii="Arial" w:hAnsi="Arial" w:cs="Arial"/>
              </w:rPr>
              <w:t>ПРИЛОЖЕНИЯ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_Toc225868396 \h </w:instrText>
            </w:r>
            <w:r>
              <w:rPr>
                <w:webHidden/>
              </w:rPr>
              <w:fldChar w:fldCharType="separate"/>
            </w:r>
            <w:r w:rsidR="00AF7735"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:rsidR="00411547" w:rsidRPr="004078FE" w14:paraId="7E233B3D" w14:textId="77777777">
          <w:r w:rsidRPr="004078FE">
            <w:rPr>
              <w:rFonts w:ascii="Arial" w:hAnsi="Arial" w:cs="Arial"/>
              <w:bCs/>
            </w:rPr>
            <w:fldChar w:fldCharType="end"/>
          </w:r>
        </w:p>
      </w:sdtContent>
    </w:sdt>
    <w:p w:rsidR="00227F72" w:rsidRPr="004078FE" w14:paraId="7E233B3E" w14:textId="77777777">
      <w:pPr>
        <w:rPr>
          <w:rFonts w:ascii="Arial" w:hAnsi="Arial" w:cs="Arial"/>
          <w:b/>
        </w:rPr>
      </w:pPr>
      <w:r w:rsidRPr="004078FE">
        <w:rPr>
          <w:rFonts w:ascii="Arial" w:hAnsi="Arial" w:cs="Arial"/>
          <w:b/>
        </w:rPr>
        <w:br w:type="page"/>
      </w:r>
    </w:p>
    <w:p w:rsidR="003B2995" w:rsidRPr="004078FE" w:rsidP="00FB4A68" w14:paraId="7E233B3F" w14:textId="77777777">
      <w:pPr>
        <w:pStyle w:val="ListParagraph"/>
        <w:numPr>
          <w:ilvl w:val="0"/>
          <w:numId w:val="2"/>
        </w:numPr>
        <w:spacing w:line="276" w:lineRule="auto"/>
        <w:jc w:val="both"/>
        <w:outlineLvl w:val="0"/>
        <w:rPr>
          <w:rFonts w:ascii="Arial" w:hAnsi="Arial" w:cs="Arial"/>
          <w:b/>
        </w:rPr>
      </w:pPr>
      <w:bookmarkStart w:id="0" w:name="_Toc225868383"/>
      <w:r w:rsidRPr="004078FE">
        <w:rPr>
          <w:rFonts w:ascii="Arial" w:hAnsi="Arial" w:cs="Arial"/>
          <w:b/>
        </w:rPr>
        <w:t>ОБЩИЕ ПОЛОЖЕНИЯ</w:t>
      </w:r>
      <w:bookmarkEnd w:id="0"/>
    </w:p>
    <w:p w:rsidR="00C821F0" w:rsidRPr="004078FE" w:rsidP="007B427C" w14:paraId="7E233B40" w14:textId="77777777">
      <w:pPr>
        <w:spacing w:after="0" w:line="276" w:lineRule="auto"/>
        <w:ind w:firstLine="709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 xml:space="preserve">Фактом посещения </w:t>
      </w:r>
      <w:r w:rsidRPr="004078FE" w:rsidR="00E64090">
        <w:rPr>
          <w:rFonts w:ascii="Arial" w:hAnsi="Arial" w:cs="Arial"/>
        </w:rPr>
        <w:t>Торгового комплекса (далее – «</w:t>
      </w:r>
      <w:r w:rsidRPr="004078FE">
        <w:rPr>
          <w:rFonts w:ascii="Arial" w:hAnsi="Arial" w:cs="Arial"/>
        </w:rPr>
        <w:t>ТК</w:t>
      </w:r>
      <w:r w:rsidRPr="004078FE" w:rsidR="00E64090">
        <w:rPr>
          <w:rFonts w:ascii="Arial" w:hAnsi="Arial" w:cs="Arial"/>
        </w:rPr>
        <w:t>») Посетители</w:t>
      </w:r>
      <w:r w:rsidRPr="004078FE">
        <w:rPr>
          <w:rFonts w:ascii="Arial" w:hAnsi="Arial" w:cs="Arial"/>
        </w:rPr>
        <w:t xml:space="preserve"> соглашаются с настоящими Правилами в полном объеме, принимают их и обязуются их неукоснительно соблюдать. В случае несогласия полностью или в какой-либо части с Правилами, с требованиями Администрации и/или службы охраны, Посетитель должен отказаться от п</w:t>
      </w:r>
      <w:r w:rsidRPr="004078FE">
        <w:rPr>
          <w:rFonts w:ascii="Arial" w:hAnsi="Arial" w:cs="Arial"/>
        </w:rPr>
        <w:t>осещения ТК (покинуть территорию ТК).</w:t>
      </w:r>
    </w:p>
    <w:p w:rsidR="004B63DB" w:rsidRPr="004078FE" w:rsidP="007B427C" w14:paraId="7E233B41" w14:textId="77777777">
      <w:pPr>
        <w:spacing w:after="0" w:line="276" w:lineRule="auto"/>
        <w:ind w:firstLine="709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Территория ТК</w:t>
      </w:r>
      <w:r w:rsidRPr="004078FE" w:rsidR="00347625">
        <w:rPr>
          <w:rFonts w:ascii="Arial" w:hAnsi="Arial" w:cs="Arial"/>
        </w:rPr>
        <w:t xml:space="preserve"> является частной собственностью, в связи с чем собственник ТК самостоятельно с соблюдением принципов неприкосновенности частной собственности, добросовестности и диспозитивности определяет содержание Правил ТК (ст. 1, 10, 14, 209 Гражданского кодекса Российской Федерации от 30.11.1994 № 51-ФЗ</w:t>
      </w:r>
      <w:r w:rsidRPr="004078FE">
        <w:rPr>
          <w:rFonts w:ascii="Arial" w:hAnsi="Arial" w:cs="Arial"/>
        </w:rPr>
        <w:t>.</w:t>
      </w:r>
    </w:p>
    <w:p w:rsidR="00E64090" w:rsidRPr="004078FE" w:rsidP="00E64090" w14:paraId="7E233B42" w14:textId="77777777">
      <w:pPr>
        <w:spacing w:after="0" w:line="276" w:lineRule="auto"/>
        <w:ind w:firstLine="709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 xml:space="preserve">Правила поведения устанавливаются для всех категорий Посетителей и иных третьих лиц в целях их безопасного присутствия на территории ТК, безопасной эксплуатации </w:t>
      </w:r>
      <w:r w:rsidRPr="004078FE">
        <w:rPr>
          <w:rFonts w:ascii="Arial" w:hAnsi="Arial" w:cs="Arial"/>
        </w:rPr>
        <w:t>здания, антитеррористической и противопожарной безопасности, а также в целях обеспечения прав и интересов Посетителей.</w:t>
      </w:r>
    </w:p>
    <w:p w:rsidR="00E64090" w:rsidRPr="004078FE" w:rsidP="00E64090" w14:paraId="7E233B43" w14:textId="77777777">
      <w:pPr>
        <w:spacing w:after="0" w:line="276" w:lineRule="auto"/>
        <w:ind w:firstLine="709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Режим работы ТК с 10-00 до 22-00 ежедневно. ТК открыт для свободного доступа Посетителей. Информация о режиме работы ТК размещена на вход</w:t>
      </w:r>
      <w:r w:rsidRPr="004078FE">
        <w:rPr>
          <w:rFonts w:ascii="Arial" w:hAnsi="Arial" w:cs="Arial"/>
        </w:rPr>
        <w:t>ных группах.</w:t>
      </w:r>
    </w:p>
    <w:p w:rsidR="00E64090" w:rsidRPr="004078FE" w:rsidP="007B427C" w14:paraId="7E233B44" w14:textId="77777777">
      <w:pPr>
        <w:spacing w:after="0" w:line="276" w:lineRule="auto"/>
        <w:ind w:firstLine="709"/>
        <w:jc w:val="both"/>
        <w:rPr>
          <w:rFonts w:ascii="Arial" w:hAnsi="Arial" w:cs="Arial"/>
        </w:rPr>
      </w:pPr>
    </w:p>
    <w:p w:rsidR="00DF40CB" w:rsidRPr="004078FE" w:rsidP="00FB4A68" w14:paraId="7E233B45" w14:textId="77777777">
      <w:pPr>
        <w:pStyle w:val="ListParagraph"/>
        <w:numPr>
          <w:ilvl w:val="1"/>
          <w:numId w:val="2"/>
        </w:numPr>
        <w:spacing w:after="0" w:line="276" w:lineRule="auto"/>
        <w:jc w:val="both"/>
        <w:rPr>
          <w:rFonts w:ascii="Arial" w:hAnsi="Arial" w:cs="Arial"/>
          <w:b/>
          <w:lang w:val="en-US"/>
        </w:rPr>
      </w:pPr>
      <w:bookmarkStart w:id="1" w:name="_Toc455667294"/>
      <w:bookmarkStart w:id="2" w:name="_Toc519167454"/>
      <w:bookmarkStart w:id="3" w:name="_Toc209016405"/>
      <w:r w:rsidRPr="004078FE">
        <w:rPr>
          <w:rFonts w:ascii="Arial" w:hAnsi="Arial" w:cs="Arial"/>
          <w:b/>
          <w:lang w:val="en-US"/>
        </w:rPr>
        <w:t>Система оповещения посетителей</w:t>
      </w:r>
      <w:bookmarkEnd w:id="1"/>
      <w:bookmarkEnd w:id="2"/>
      <w:bookmarkEnd w:id="3"/>
      <w:r w:rsidRPr="004078FE">
        <w:rPr>
          <w:rFonts w:ascii="Arial" w:hAnsi="Arial" w:cs="Arial"/>
          <w:b/>
        </w:rPr>
        <w:t>.</w:t>
      </w:r>
      <w:r w:rsidRPr="004078FE">
        <w:rPr>
          <w:rFonts w:ascii="Arial" w:hAnsi="Arial" w:cs="Arial"/>
          <w:b/>
          <w:lang w:val="en-US"/>
        </w:rPr>
        <w:t xml:space="preserve"> </w:t>
      </w:r>
    </w:p>
    <w:p w:rsidR="00DF40CB" w:rsidRPr="004078FE" w:rsidP="00DF40CB" w14:paraId="7E233B46" w14:textId="77777777">
      <w:pPr>
        <w:spacing w:after="0" w:line="276" w:lineRule="auto"/>
        <w:ind w:left="999"/>
        <w:jc w:val="both"/>
        <w:rPr>
          <w:rFonts w:ascii="Arial" w:hAnsi="Arial" w:cs="Arial"/>
          <w:b/>
          <w:lang w:val="en-US"/>
        </w:rPr>
      </w:pPr>
    </w:p>
    <w:p w:rsidR="00DF40CB" w:rsidRPr="004078FE" w:rsidP="00DF40CB" w14:paraId="7E233B47" w14:textId="77777777">
      <w:pPr>
        <w:spacing w:after="0" w:line="276" w:lineRule="auto"/>
        <w:ind w:firstLine="709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 xml:space="preserve">ТК «Мегаторг» оборудован сложной системой местного оповещения. </w:t>
      </w:r>
    </w:p>
    <w:p w:rsidR="00DF40CB" w:rsidRPr="004078FE" w:rsidP="00DF40CB" w14:paraId="7E233B48" w14:textId="77777777">
      <w:pPr>
        <w:spacing w:after="0" w:line="276" w:lineRule="auto"/>
        <w:ind w:firstLine="709"/>
        <w:jc w:val="both"/>
        <w:rPr>
          <w:rFonts w:ascii="Arial" w:hAnsi="Arial" w:cs="Arial"/>
        </w:rPr>
      </w:pPr>
    </w:p>
    <w:p w:rsidR="00DF40CB" w:rsidRPr="004078FE" w:rsidP="00DF40CB" w14:paraId="7E233B49" w14:textId="77777777">
      <w:pPr>
        <w:spacing w:after="0" w:line="276" w:lineRule="auto"/>
        <w:ind w:firstLine="709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Информация для передачи через систему оповещения:</w:t>
      </w:r>
    </w:p>
    <w:p w:rsidR="00DF40CB" w:rsidRPr="004078FE" w:rsidP="00DF40CB" w14:paraId="7E233B4A" w14:textId="77777777">
      <w:pPr>
        <w:spacing w:after="0" w:line="276" w:lineRule="auto"/>
        <w:ind w:firstLine="709"/>
        <w:jc w:val="both"/>
        <w:rPr>
          <w:rFonts w:ascii="Arial" w:hAnsi="Arial" w:cs="Arial"/>
        </w:rPr>
      </w:pPr>
    </w:p>
    <w:p w:rsidR="00DF40CB" w:rsidRPr="004078FE" w:rsidP="00FB4A68" w14:paraId="7E233B4B" w14:textId="35C6B8EF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п</w:t>
      </w:r>
      <w:bookmarkStart w:id="4" w:name="_GoBack"/>
      <w:bookmarkEnd w:id="4"/>
      <w:r w:rsidRPr="004078FE">
        <w:rPr>
          <w:rFonts w:ascii="Arial" w:hAnsi="Arial" w:cs="Arial"/>
        </w:rPr>
        <w:t>оиск лиц, у которых потерялись дети;</w:t>
      </w:r>
    </w:p>
    <w:p w:rsidR="00DF40CB" w:rsidRPr="004078FE" w:rsidP="00FB4A68" w14:paraId="7E233B4C" w14:textId="77777777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 xml:space="preserve">поиск владельцев опасно припаркованных машин; </w:t>
      </w:r>
    </w:p>
    <w:p w:rsidR="00DF40CB" w:rsidRPr="004078FE" w:rsidP="00FB4A68" w14:paraId="7E233B4D" w14:textId="77777777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 xml:space="preserve">любые сообщения, связанные с безопасностью посетителей и сотрудников ТК «Мегаторг»: срочная эвакуация посетителей и сотрудников в случае чрезвычайной ситуации, угроза совершения террористического акта и т.д.; </w:t>
      </w:r>
    </w:p>
    <w:p w:rsidR="00DF40CB" w:rsidRPr="004078FE" w:rsidP="00FB4A68" w14:paraId="7E233B4E" w14:textId="77777777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другие</w:t>
      </w:r>
      <w:r w:rsidRPr="004078FE">
        <w:rPr>
          <w:rFonts w:ascii="Arial" w:hAnsi="Arial" w:cs="Arial"/>
          <w:lang w:val="en-US"/>
        </w:rPr>
        <w:t xml:space="preserve"> срочные сообщения. </w:t>
      </w:r>
    </w:p>
    <w:p w:rsidR="00DF40CB" w:rsidRPr="004078FE" w:rsidP="00DF40CB" w14:paraId="7E233B4F" w14:textId="77777777">
      <w:pPr>
        <w:spacing w:after="0" w:line="276" w:lineRule="auto"/>
        <w:ind w:left="720"/>
        <w:jc w:val="both"/>
        <w:rPr>
          <w:rFonts w:ascii="Arial" w:hAnsi="Arial" w:cs="Arial"/>
        </w:rPr>
      </w:pPr>
    </w:p>
    <w:p w:rsidR="00DF40CB" w:rsidRPr="004078FE" w:rsidP="00DF40CB" w14:paraId="7E233B50" w14:textId="77777777">
      <w:pPr>
        <w:spacing w:after="0" w:line="276" w:lineRule="auto"/>
        <w:ind w:firstLine="709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 xml:space="preserve">При возникновении </w:t>
      </w:r>
      <w:r w:rsidRPr="004078FE">
        <w:rPr>
          <w:rFonts w:ascii="Arial" w:hAnsi="Arial" w:cs="Arial"/>
        </w:rPr>
        <w:t>указанных ситуаций необходимо обратиться к дежурному Администратору ТК «Мегаторг» или представителям ЧОП.</w:t>
      </w:r>
    </w:p>
    <w:p w:rsidR="00DF40CB" w:rsidRPr="004078FE" w:rsidP="00DF40CB" w14:paraId="7E233B51" w14:textId="77777777">
      <w:pPr>
        <w:spacing w:after="0" w:line="276" w:lineRule="auto"/>
        <w:ind w:firstLine="709"/>
        <w:jc w:val="both"/>
        <w:rPr>
          <w:rFonts w:ascii="Arial" w:hAnsi="Arial" w:cs="Arial"/>
        </w:rPr>
      </w:pPr>
    </w:p>
    <w:p w:rsidR="00096A1F" w:rsidRPr="004078FE" w:rsidP="00096A1F" w14:paraId="7E233B52" w14:textId="77777777">
      <w:pPr>
        <w:spacing w:after="0" w:line="276" w:lineRule="auto"/>
        <w:ind w:firstLine="709"/>
        <w:jc w:val="both"/>
        <w:rPr>
          <w:rFonts w:ascii="Arial" w:hAnsi="Arial" w:cs="Arial"/>
        </w:rPr>
      </w:pPr>
    </w:p>
    <w:p w:rsidR="00AA7CD4" w:rsidRPr="004078FE" w:rsidP="00FB4A68" w14:paraId="7E233B53" w14:textId="77777777">
      <w:pPr>
        <w:numPr>
          <w:ilvl w:val="1"/>
          <w:numId w:val="2"/>
        </w:numPr>
        <w:spacing w:after="0" w:line="276" w:lineRule="auto"/>
        <w:jc w:val="both"/>
        <w:rPr>
          <w:rFonts w:ascii="Arial" w:hAnsi="Arial" w:cs="Arial"/>
          <w:b/>
        </w:rPr>
      </w:pPr>
      <w:bookmarkStart w:id="5" w:name="_Toc519167461"/>
      <w:bookmarkStart w:id="6" w:name="_Toc209016411"/>
      <w:r w:rsidRPr="004078FE">
        <w:rPr>
          <w:rFonts w:ascii="Arial" w:hAnsi="Arial" w:cs="Arial"/>
          <w:b/>
          <w:lang w:val="en-US"/>
        </w:rPr>
        <w:t>C</w:t>
      </w:r>
      <w:r w:rsidRPr="004078FE">
        <w:rPr>
          <w:rFonts w:ascii="Arial" w:hAnsi="Arial" w:cs="Arial"/>
          <w:b/>
        </w:rPr>
        <w:t>айт ТК «Мегаторг» (</w:t>
      </w:r>
      <w:hyperlink r:id="rId10" w:history="1">
        <w:r w:rsidRPr="004078FE">
          <w:rPr>
            <w:rStyle w:val="Hyperlink"/>
            <w:rFonts w:ascii="Arial" w:hAnsi="Arial" w:cs="Arial"/>
            <w:b/>
            <w:lang w:val="en-US"/>
          </w:rPr>
          <w:t>www</w:t>
        </w:r>
        <w:r w:rsidRPr="004078FE">
          <w:rPr>
            <w:rStyle w:val="Hyperlink"/>
            <w:rFonts w:ascii="Arial" w:hAnsi="Arial" w:cs="Arial"/>
            <w:b/>
          </w:rPr>
          <w:t>.</w:t>
        </w:r>
        <w:r w:rsidRPr="004078FE">
          <w:rPr>
            <w:rStyle w:val="Hyperlink"/>
            <w:rFonts w:ascii="Arial" w:hAnsi="Arial" w:cs="Arial"/>
            <w:b/>
            <w:lang w:val="en-US"/>
          </w:rPr>
          <w:t>megatorg</w:t>
        </w:r>
        <w:r w:rsidRPr="004078FE">
          <w:rPr>
            <w:rStyle w:val="Hyperlink"/>
            <w:rFonts w:ascii="Arial" w:hAnsi="Arial" w:cs="Arial"/>
            <w:b/>
          </w:rPr>
          <w:t>.</w:t>
        </w:r>
        <w:r w:rsidRPr="004078FE">
          <w:rPr>
            <w:rStyle w:val="Hyperlink"/>
            <w:rFonts w:ascii="Arial" w:hAnsi="Arial" w:cs="Arial"/>
            <w:b/>
            <w:lang w:val="en-US"/>
          </w:rPr>
          <w:t>info</w:t>
        </w:r>
      </w:hyperlink>
      <w:r w:rsidRPr="004078FE">
        <w:rPr>
          <w:rFonts w:ascii="Arial" w:hAnsi="Arial" w:cs="Arial"/>
          <w:b/>
        </w:rPr>
        <w:t>)</w:t>
      </w:r>
      <w:bookmarkEnd w:id="5"/>
      <w:bookmarkEnd w:id="6"/>
      <w:r w:rsidRPr="004078FE">
        <w:rPr>
          <w:rFonts w:ascii="Arial" w:hAnsi="Arial" w:cs="Arial"/>
          <w:b/>
        </w:rPr>
        <w:t>.</w:t>
      </w:r>
    </w:p>
    <w:p w:rsidR="00AA7CD4" w:rsidRPr="004078FE" w:rsidP="00AA7CD4" w14:paraId="7E233B54" w14:textId="77777777">
      <w:pPr>
        <w:spacing w:after="0" w:line="276" w:lineRule="auto"/>
        <w:ind w:left="999"/>
        <w:jc w:val="both"/>
        <w:rPr>
          <w:rFonts w:ascii="Arial" w:hAnsi="Arial" w:cs="Arial"/>
          <w:b/>
        </w:rPr>
      </w:pPr>
    </w:p>
    <w:p w:rsidR="00AA7CD4" w:rsidRPr="004078FE" w:rsidP="00AA7CD4" w14:paraId="7E233B55" w14:textId="77777777">
      <w:pPr>
        <w:spacing w:after="0" w:line="276" w:lineRule="auto"/>
        <w:ind w:firstLine="709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 xml:space="preserve">Для удобства посетителей работает официальный сайт ТК «Мегаторг» - </w:t>
      </w:r>
      <w:hyperlink r:id="rId10" w:history="1">
        <w:r w:rsidRPr="004078FE">
          <w:rPr>
            <w:rStyle w:val="Hyperlink"/>
            <w:rFonts w:ascii="Arial" w:hAnsi="Arial" w:cs="Arial"/>
            <w:b/>
            <w:lang w:val="en-US"/>
          </w:rPr>
          <w:t>www</w:t>
        </w:r>
        <w:r w:rsidRPr="004078FE">
          <w:rPr>
            <w:rStyle w:val="Hyperlink"/>
            <w:rFonts w:ascii="Arial" w:hAnsi="Arial" w:cs="Arial"/>
            <w:b/>
          </w:rPr>
          <w:t>.</w:t>
        </w:r>
        <w:r w:rsidRPr="004078FE">
          <w:rPr>
            <w:rStyle w:val="Hyperlink"/>
            <w:rFonts w:ascii="Arial" w:hAnsi="Arial" w:cs="Arial"/>
            <w:b/>
            <w:lang w:val="en-US"/>
          </w:rPr>
          <w:t>megatorg</w:t>
        </w:r>
        <w:r w:rsidRPr="004078FE">
          <w:rPr>
            <w:rStyle w:val="Hyperlink"/>
            <w:rFonts w:ascii="Arial" w:hAnsi="Arial" w:cs="Arial"/>
            <w:b/>
          </w:rPr>
          <w:t>.</w:t>
        </w:r>
        <w:r w:rsidRPr="004078FE">
          <w:rPr>
            <w:rStyle w:val="Hyperlink"/>
            <w:rFonts w:ascii="Arial" w:hAnsi="Arial" w:cs="Arial"/>
            <w:b/>
            <w:lang w:val="en-US"/>
          </w:rPr>
          <w:t>info</w:t>
        </w:r>
      </w:hyperlink>
      <w:r w:rsidRPr="004078FE">
        <w:rPr>
          <w:rFonts w:ascii="Arial" w:hAnsi="Arial" w:cs="Arial"/>
        </w:rPr>
        <w:t xml:space="preserve">. На сайте </w:t>
      </w:r>
      <w:r w:rsidRPr="004078FE" w:rsidR="00230526">
        <w:rPr>
          <w:rFonts w:ascii="Arial" w:hAnsi="Arial" w:cs="Arial"/>
        </w:rPr>
        <w:t>в разделе ТК «Мегаторг</w:t>
      </w:r>
      <w:r w:rsidRPr="004078FE">
        <w:rPr>
          <w:rFonts w:ascii="Arial" w:hAnsi="Arial" w:cs="Arial"/>
        </w:rPr>
        <w:t>» вы можете найти:</w:t>
      </w:r>
    </w:p>
    <w:p w:rsidR="00AA7CD4" w:rsidRPr="004078FE" w:rsidP="00FB4A68" w14:paraId="7E233B56" w14:textId="77777777">
      <w:pPr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Актуальную информацию о режиме работы торгового центра.</w:t>
      </w:r>
    </w:p>
    <w:p w:rsidR="00AA7CD4" w:rsidRPr="004078FE" w:rsidP="00FB4A68" w14:paraId="7E233B57" w14:textId="77777777">
      <w:pPr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 xml:space="preserve">Расписание акций и </w:t>
      </w:r>
      <w:r w:rsidRPr="004078FE">
        <w:rPr>
          <w:rFonts w:ascii="Arial" w:hAnsi="Arial" w:cs="Arial"/>
        </w:rPr>
        <w:t>маркетинговых мероприятий.</w:t>
      </w:r>
    </w:p>
    <w:p w:rsidR="00AA7CD4" w:rsidRPr="004078FE" w:rsidP="00FB4A68" w14:paraId="7E233B58" w14:textId="77777777">
      <w:pPr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Полный список магазинов, контакты и расположение.</w:t>
      </w:r>
    </w:p>
    <w:p w:rsidR="00AA7CD4" w:rsidRPr="004078FE" w:rsidP="00FB4A68" w14:paraId="7E233B59" w14:textId="77777777">
      <w:pPr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Контактные данн</w:t>
      </w:r>
      <w:r w:rsidRPr="004078FE" w:rsidR="00422D9D">
        <w:rPr>
          <w:rFonts w:ascii="Arial" w:hAnsi="Arial" w:cs="Arial"/>
        </w:rPr>
        <w:t>ые для связи с администрацией ТК</w:t>
      </w:r>
      <w:r w:rsidRPr="004078FE">
        <w:rPr>
          <w:rFonts w:ascii="Arial" w:hAnsi="Arial" w:cs="Arial"/>
        </w:rPr>
        <w:t>.</w:t>
      </w:r>
    </w:p>
    <w:p w:rsidR="00AA7CD4" w:rsidRPr="004078FE" w:rsidP="00AA7CD4" w14:paraId="7E233B5A" w14:textId="77777777">
      <w:pPr>
        <w:spacing w:after="0" w:line="276" w:lineRule="auto"/>
        <w:jc w:val="both"/>
        <w:rPr>
          <w:rFonts w:ascii="Arial" w:hAnsi="Arial" w:cs="Arial"/>
          <w:b/>
        </w:rPr>
      </w:pPr>
    </w:p>
    <w:p w:rsidR="00AA7CD4" w:rsidRPr="004078FE" w:rsidP="00FB4A68" w14:paraId="7E233B5B" w14:textId="77777777">
      <w:pPr>
        <w:numPr>
          <w:ilvl w:val="1"/>
          <w:numId w:val="2"/>
        </w:numPr>
        <w:spacing w:after="0" w:line="276" w:lineRule="auto"/>
        <w:jc w:val="both"/>
        <w:rPr>
          <w:rFonts w:ascii="Arial" w:hAnsi="Arial" w:cs="Arial"/>
          <w:b/>
          <w:lang w:val="en-US"/>
        </w:rPr>
      </w:pPr>
      <w:bookmarkStart w:id="7" w:name="_Toc209016412"/>
      <w:r w:rsidRPr="004078FE">
        <w:rPr>
          <w:rFonts w:ascii="Arial" w:hAnsi="Arial" w:cs="Arial"/>
          <w:b/>
        </w:rPr>
        <w:t>Стойка информации</w:t>
      </w:r>
      <w:bookmarkEnd w:id="7"/>
      <w:r w:rsidRPr="004078FE">
        <w:rPr>
          <w:rFonts w:ascii="Arial" w:hAnsi="Arial" w:cs="Arial"/>
          <w:b/>
        </w:rPr>
        <w:t>.</w:t>
      </w:r>
    </w:p>
    <w:p w:rsidR="00AA7CD4" w:rsidRPr="004078FE" w:rsidP="00AA7CD4" w14:paraId="7E233B5C" w14:textId="77777777">
      <w:pPr>
        <w:spacing w:after="0" w:line="276" w:lineRule="auto"/>
        <w:ind w:left="999"/>
        <w:jc w:val="both"/>
        <w:rPr>
          <w:rFonts w:ascii="Arial" w:hAnsi="Arial" w:cs="Arial"/>
          <w:b/>
          <w:lang w:val="en-US"/>
        </w:rPr>
      </w:pPr>
    </w:p>
    <w:p w:rsidR="00AA7CD4" w:rsidRPr="004078FE" w:rsidP="00AA7CD4" w14:paraId="7E233B5D" w14:textId="77777777">
      <w:pPr>
        <w:spacing w:after="0" w:line="276" w:lineRule="auto"/>
        <w:ind w:firstLine="709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На первом этаже ТК «Мегаторг» находится стойка информации, где во время работы комплекса дежурит Администрато</w:t>
      </w:r>
      <w:r w:rsidRPr="004078FE">
        <w:rPr>
          <w:rFonts w:ascii="Arial" w:hAnsi="Arial" w:cs="Arial"/>
        </w:rPr>
        <w:t>р. К Администратору вы можете обратиться за сп</w:t>
      </w:r>
      <w:r w:rsidRPr="004078FE" w:rsidR="00230526">
        <w:rPr>
          <w:rFonts w:ascii="Arial" w:hAnsi="Arial" w:cs="Arial"/>
        </w:rPr>
        <w:t>равочной информацией о работе ТК</w:t>
      </w:r>
      <w:r w:rsidRPr="004078FE">
        <w:rPr>
          <w:rFonts w:ascii="Arial" w:hAnsi="Arial" w:cs="Arial"/>
        </w:rPr>
        <w:t>, а также по всем вопросам, возникающим во время вашего визита, включая:</w:t>
      </w:r>
    </w:p>
    <w:p w:rsidR="00AA7CD4" w:rsidRPr="004078FE" w:rsidP="00FB4A68" w14:paraId="7E233B5E" w14:textId="77777777">
      <w:pPr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Поиск магазинов и услуг.</w:t>
      </w:r>
    </w:p>
    <w:p w:rsidR="00AA7CD4" w:rsidRPr="004078FE" w:rsidP="00FB4A68" w14:paraId="7E233B5F" w14:textId="77777777">
      <w:pPr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Получение информации о текущих акциях и мероприятиях.</w:t>
      </w:r>
    </w:p>
    <w:p w:rsidR="00AA7CD4" w:rsidRPr="004078FE" w:rsidP="00FB4A68" w14:paraId="7E233B60" w14:textId="77777777">
      <w:pPr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Передачу обратной связи дл</w:t>
      </w:r>
      <w:r w:rsidRPr="004078FE">
        <w:rPr>
          <w:rFonts w:ascii="Arial" w:hAnsi="Arial" w:cs="Arial"/>
        </w:rPr>
        <w:t>я Администрации.</w:t>
      </w:r>
    </w:p>
    <w:p w:rsidR="00AA7CD4" w:rsidRPr="004078FE" w:rsidP="00FB4A68" w14:paraId="7E233B61" w14:textId="77777777">
      <w:pPr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Вызов представителя ЧОП или медицинской помощи.</w:t>
      </w:r>
    </w:p>
    <w:p w:rsidR="00AA7CD4" w:rsidRPr="004078FE" w:rsidP="00AA7CD4" w14:paraId="7E233B62" w14:textId="77777777">
      <w:pPr>
        <w:spacing w:after="0" w:line="276" w:lineRule="auto"/>
        <w:jc w:val="both"/>
        <w:rPr>
          <w:rFonts w:ascii="Arial" w:hAnsi="Arial" w:cs="Arial"/>
        </w:rPr>
      </w:pPr>
    </w:p>
    <w:p w:rsidR="004B63DB" w:rsidRPr="004078FE" w:rsidP="007B427C" w14:paraId="7E233B63" w14:textId="77777777">
      <w:pPr>
        <w:spacing w:after="0" w:line="276" w:lineRule="auto"/>
        <w:ind w:firstLine="709"/>
        <w:jc w:val="both"/>
        <w:rPr>
          <w:rFonts w:ascii="Arial" w:hAnsi="Arial" w:cs="Arial"/>
        </w:rPr>
      </w:pPr>
    </w:p>
    <w:p w:rsidR="00DF40CB" w:rsidRPr="004078FE" w:rsidP="007B427C" w14:paraId="7E233B64" w14:textId="77777777">
      <w:pPr>
        <w:spacing w:after="0" w:line="276" w:lineRule="auto"/>
        <w:ind w:firstLine="709"/>
        <w:jc w:val="both"/>
        <w:rPr>
          <w:rFonts w:ascii="Arial" w:hAnsi="Arial" w:cs="Arial"/>
        </w:rPr>
      </w:pPr>
    </w:p>
    <w:p w:rsidR="007E72EB" w:rsidRPr="004078FE" w:rsidP="00FB4A68" w14:paraId="7E233B65" w14:textId="77777777">
      <w:pPr>
        <w:pStyle w:val="ListParagraph"/>
        <w:numPr>
          <w:ilvl w:val="0"/>
          <w:numId w:val="2"/>
        </w:numPr>
        <w:spacing w:after="0" w:line="276" w:lineRule="auto"/>
        <w:jc w:val="both"/>
        <w:outlineLvl w:val="0"/>
        <w:rPr>
          <w:rFonts w:ascii="Arial" w:hAnsi="Arial" w:cs="Arial"/>
          <w:b/>
        </w:rPr>
      </w:pPr>
      <w:bookmarkStart w:id="8" w:name="_Toc225868384"/>
      <w:r w:rsidRPr="004078FE">
        <w:rPr>
          <w:rFonts w:ascii="Arial" w:hAnsi="Arial" w:cs="Arial"/>
          <w:b/>
        </w:rPr>
        <w:t>ПРАВА И ОБЯЗАННОСТИ ПОСЕТИТЕЛЕЙ ТК «МЕГАТОРГ»</w:t>
      </w:r>
      <w:bookmarkEnd w:id="8"/>
    </w:p>
    <w:p w:rsidR="00661108" w:rsidRPr="004078FE" w:rsidP="00661108" w14:paraId="7E233B66" w14:textId="77777777">
      <w:pPr>
        <w:pStyle w:val="ListParagraph"/>
        <w:spacing w:after="0" w:line="276" w:lineRule="auto"/>
        <w:ind w:left="480"/>
        <w:jc w:val="both"/>
        <w:outlineLvl w:val="0"/>
        <w:rPr>
          <w:rFonts w:ascii="Arial" w:hAnsi="Arial" w:cs="Arial"/>
          <w:b/>
        </w:rPr>
      </w:pPr>
    </w:p>
    <w:p w:rsidR="005410C6" w:rsidRPr="004078FE" w:rsidP="004514EA" w14:paraId="7E233B67" w14:textId="77777777">
      <w:pPr>
        <w:spacing w:after="0" w:line="276" w:lineRule="auto"/>
        <w:jc w:val="both"/>
        <w:rPr>
          <w:rFonts w:ascii="Arial" w:hAnsi="Arial" w:cs="Arial"/>
          <w:b/>
        </w:rPr>
      </w:pPr>
    </w:p>
    <w:p w:rsidR="00661108" w:rsidRPr="004078FE" w:rsidP="005776DD" w14:paraId="7E233B68" w14:textId="77777777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b/>
        </w:rPr>
      </w:pPr>
      <w:r w:rsidRPr="004078FE">
        <w:rPr>
          <w:rFonts w:ascii="Arial" w:hAnsi="Arial" w:cs="Arial"/>
          <w:b/>
        </w:rPr>
        <w:t>Посетитель имеет право:</w:t>
      </w:r>
    </w:p>
    <w:p w:rsidR="00661108" w:rsidRPr="004078FE" w:rsidP="00661108" w14:paraId="7E233B69" w14:textId="77777777">
      <w:pPr>
        <w:pStyle w:val="ListParagraph"/>
        <w:spacing w:after="0" w:line="276" w:lineRule="auto"/>
        <w:ind w:left="480"/>
        <w:jc w:val="both"/>
        <w:rPr>
          <w:rFonts w:ascii="Arial" w:hAnsi="Arial" w:cs="Arial"/>
          <w:b/>
        </w:rPr>
      </w:pPr>
    </w:p>
    <w:p w:rsidR="00661108" w:rsidRPr="004078FE" w:rsidP="005776DD" w14:paraId="7E233B6A" w14:textId="77777777">
      <w:pPr>
        <w:pStyle w:val="ListParagraph"/>
        <w:numPr>
          <w:ilvl w:val="1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 xml:space="preserve">На полную и достоверную информацию о работе магазинов, пунктов общественного питания и иных торговых точек </w:t>
      </w:r>
      <w:r w:rsidRPr="004078FE">
        <w:rPr>
          <w:rFonts w:ascii="Arial" w:hAnsi="Arial" w:cs="Arial"/>
        </w:rPr>
        <w:t>комплекса, реализуемых ими товарах (работах, услугах).</w:t>
      </w:r>
    </w:p>
    <w:p w:rsidR="00661108" w:rsidRPr="004078FE" w:rsidP="005776DD" w14:paraId="7E233B6B" w14:textId="77777777">
      <w:pPr>
        <w:pStyle w:val="ListParagraph"/>
        <w:numPr>
          <w:ilvl w:val="1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При нахождении в ТК посещать ресторанные дворики (фуд-корты), туалеты, общественные зоны и пр.</w:t>
      </w:r>
    </w:p>
    <w:p w:rsidR="00661108" w:rsidRPr="004078FE" w:rsidP="005776DD" w14:paraId="7E233B6C" w14:textId="77777777">
      <w:pPr>
        <w:pStyle w:val="ListParagraph"/>
        <w:numPr>
          <w:ilvl w:val="1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Пользоваться пассажирскими лифтами и эскалаторами при условии соблюдения Правил пользования данным видом о</w:t>
      </w:r>
      <w:r w:rsidRPr="004078FE">
        <w:rPr>
          <w:rFonts w:ascii="Arial" w:hAnsi="Arial" w:cs="Arial"/>
        </w:rPr>
        <w:t>борудования.</w:t>
      </w:r>
    </w:p>
    <w:p w:rsidR="00661108" w:rsidRPr="004078FE" w:rsidP="005776DD" w14:paraId="7E233B6D" w14:textId="77777777">
      <w:pPr>
        <w:pStyle w:val="ListParagraph"/>
        <w:numPr>
          <w:ilvl w:val="1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Обращаться в Единое окно за справочной информацией, необходимой для посещения ТК.</w:t>
      </w:r>
    </w:p>
    <w:p w:rsidR="00661108" w:rsidRPr="004078FE" w:rsidP="00661108" w14:paraId="7E233B6E" w14:textId="77777777">
      <w:pPr>
        <w:pStyle w:val="ListParagraph"/>
        <w:spacing w:after="0" w:line="276" w:lineRule="auto"/>
        <w:ind w:left="480"/>
        <w:jc w:val="both"/>
        <w:rPr>
          <w:rFonts w:ascii="Arial" w:hAnsi="Arial" w:cs="Arial"/>
          <w:b/>
        </w:rPr>
      </w:pPr>
    </w:p>
    <w:p w:rsidR="00C4598E" w:rsidRPr="004078FE" w:rsidP="007B427C" w14:paraId="7E233B6F" w14:textId="77777777">
      <w:pPr>
        <w:pStyle w:val="ListParagraph"/>
        <w:spacing w:after="0" w:line="276" w:lineRule="auto"/>
        <w:ind w:left="480"/>
        <w:jc w:val="both"/>
        <w:rPr>
          <w:rFonts w:ascii="Arial" w:hAnsi="Arial" w:cs="Arial"/>
          <w:b/>
        </w:rPr>
      </w:pPr>
    </w:p>
    <w:p w:rsidR="004B63DB" w:rsidRPr="004078FE" w:rsidP="005B5634" w14:paraId="7E233B70" w14:textId="77777777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b/>
        </w:rPr>
      </w:pPr>
      <w:r w:rsidRPr="004078FE">
        <w:rPr>
          <w:rFonts w:ascii="Arial" w:hAnsi="Arial" w:cs="Arial"/>
          <w:b/>
        </w:rPr>
        <w:t>Посетителю запрещается:</w:t>
      </w:r>
    </w:p>
    <w:p w:rsidR="00B44BB8" w:rsidRPr="004078FE" w:rsidP="007B427C" w14:paraId="7E233B71" w14:textId="77777777">
      <w:pPr>
        <w:pStyle w:val="ListParagraph"/>
        <w:spacing w:after="0" w:line="276" w:lineRule="auto"/>
        <w:ind w:left="480"/>
        <w:jc w:val="both"/>
        <w:rPr>
          <w:rFonts w:ascii="Arial" w:hAnsi="Arial" w:cs="Arial"/>
          <w:b/>
        </w:rPr>
      </w:pPr>
    </w:p>
    <w:p w:rsidR="00C821F0" w:rsidRPr="004078FE" w:rsidP="005B5634" w14:paraId="7E233B72" w14:textId="77777777">
      <w:pPr>
        <w:pStyle w:val="ListParagraph"/>
        <w:numPr>
          <w:ilvl w:val="1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Курить, в том числе электронные сигареты</w:t>
      </w:r>
      <w:r w:rsidRPr="004078FE" w:rsidR="00FB563B">
        <w:rPr>
          <w:rFonts w:ascii="Arial" w:hAnsi="Arial" w:cs="Arial"/>
        </w:rPr>
        <w:t xml:space="preserve"> и иные курительные приборы</w:t>
      </w:r>
      <w:r w:rsidRPr="004078FE" w:rsidR="00FD4EC9">
        <w:rPr>
          <w:rFonts w:ascii="Arial" w:hAnsi="Arial" w:cs="Arial"/>
        </w:rPr>
        <w:t>/аксессуары</w:t>
      </w:r>
      <w:r w:rsidRPr="004078FE">
        <w:rPr>
          <w:rFonts w:ascii="Arial" w:hAnsi="Arial" w:cs="Arial"/>
        </w:rPr>
        <w:t xml:space="preserve"> (за исключением специально отведенных мест).</w:t>
      </w:r>
    </w:p>
    <w:p w:rsidR="00800ACC" w:rsidRPr="004078FE" w:rsidP="005B5634" w14:paraId="7E233B73" w14:textId="77777777">
      <w:pPr>
        <w:pStyle w:val="ListParagraph"/>
        <w:numPr>
          <w:ilvl w:val="1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 xml:space="preserve">Нарушать </w:t>
      </w:r>
      <w:r w:rsidRPr="004078FE">
        <w:rPr>
          <w:rFonts w:ascii="Arial" w:hAnsi="Arial" w:cs="Arial"/>
        </w:rPr>
        <w:t>общественный порядок, употреблять ненормативную лексику, проявлять явное неуважение к гражданам, инициировать драки и иные конфликты, принимать в них участие, проявлять агрессию к окружающим, совершать хулиганские действия.</w:t>
      </w:r>
    </w:p>
    <w:p w:rsidR="00800ACC" w:rsidRPr="004078FE" w:rsidP="005B5634" w14:paraId="7E233B74" w14:textId="77777777">
      <w:pPr>
        <w:pStyle w:val="ListParagraph"/>
        <w:numPr>
          <w:ilvl w:val="1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Портить имущество ТК или третьих</w:t>
      </w:r>
      <w:r w:rsidRPr="004078FE">
        <w:rPr>
          <w:rFonts w:ascii="Arial" w:hAnsi="Arial" w:cs="Arial"/>
        </w:rPr>
        <w:t xml:space="preserve"> лиц, совершать любого рода незаконные посягательства на него.</w:t>
      </w:r>
    </w:p>
    <w:p w:rsidR="00800ACC" w:rsidRPr="004078FE" w:rsidP="005B5634" w14:paraId="7E233B75" w14:textId="77777777">
      <w:pPr>
        <w:pStyle w:val="ListParagraph"/>
        <w:numPr>
          <w:ilvl w:val="1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 xml:space="preserve">Распивать алкогольные напитки, </w:t>
      </w:r>
      <w:r w:rsidRPr="003627B2">
        <w:rPr>
          <w:rFonts w:ascii="Arial" w:hAnsi="Arial" w:cs="Arial"/>
          <w:iCs/>
        </w:rPr>
        <w:t>за исключением алкогольной продукции, приобретённой в предприятиях общественного питания ресторанного дворика</w:t>
      </w:r>
      <w:r>
        <w:rPr>
          <w:rFonts w:ascii="Arial" w:hAnsi="Arial" w:cs="Arial"/>
          <w:iCs/>
        </w:rPr>
        <w:t xml:space="preserve"> и употребляемой</w:t>
      </w:r>
      <w:r w:rsidRPr="003627B2">
        <w:rPr>
          <w:rFonts w:ascii="Arial" w:hAnsi="Arial" w:cs="Arial"/>
          <w:iCs/>
        </w:rPr>
        <w:t xml:space="preserve"> непосредственно на территории ресторанного дворика</w:t>
      </w:r>
      <w:r>
        <w:rPr>
          <w:rFonts w:ascii="Arial" w:hAnsi="Arial" w:cs="Arial"/>
          <w:iCs/>
        </w:rPr>
        <w:t xml:space="preserve"> ТК</w:t>
      </w:r>
      <w:r w:rsidRPr="00330CC3">
        <w:rPr>
          <w:rFonts w:ascii="Arial" w:hAnsi="Arial" w:cs="Arial"/>
        </w:rPr>
        <w:t>.</w:t>
      </w:r>
    </w:p>
    <w:p w:rsidR="00800ACC" w:rsidRPr="004078FE" w:rsidP="005B5634" w14:paraId="7E233B76" w14:textId="77777777">
      <w:pPr>
        <w:pStyle w:val="ListParagraph"/>
        <w:numPr>
          <w:ilvl w:val="1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Употреблять на территории ТК наркотические или психотропные вещества.</w:t>
      </w:r>
    </w:p>
    <w:p w:rsidR="00D34C65" w:rsidRPr="004078FE" w:rsidP="005B5634" w14:paraId="7E233B77" w14:textId="77777777">
      <w:pPr>
        <w:pStyle w:val="ListParagraph"/>
        <w:numPr>
          <w:ilvl w:val="1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Находиться на территории ТК в состоянии алкогольного,</w:t>
      </w:r>
      <w:r w:rsidRPr="004078FE">
        <w:rPr>
          <w:rFonts w:ascii="Arial" w:hAnsi="Arial" w:cs="Arial"/>
        </w:rPr>
        <w:br/>
        <w:t xml:space="preserve"> наркотического опьянения либо под воздействием психотропных веществ. </w:t>
      </w:r>
    </w:p>
    <w:p w:rsidR="00D34C65" w:rsidRPr="004078FE" w:rsidP="005B5634" w14:paraId="7E233B78" w14:textId="77777777">
      <w:pPr>
        <w:pStyle w:val="ListParagraph"/>
        <w:numPr>
          <w:ilvl w:val="1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Орган</w:t>
      </w:r>
      <w:r w:rsidRPr="004078FE">
        <w:rPr>
          <w:rFonts w:ascii="Arial" w:hAnsi="Arial" w:cs="Arial"/>
        </w:rPr>
        <w:t>изовывать незаконные либо несанкционированные Администрацией собрания, в том числе с использованием любого рода лозунгов, плакатов, принимать в них участие.</w:t>
      </w:r>
    </w:p>
    <w:p w:rsidR="00D34C65" w:rsidRPr="004078FE" w:rsidP="005B5634" w14:paraId="7E233B79" w14:textId="77777777">
      <w:pPr>
        <w:pStyle w:val="ListParagraph"/>
        <w:numPr>
          <w:ilvl w:val="1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Предпринимать попытки проникновения в закрытые/запретные зоны ТК.</w:t>
      </w:r>
    </w:p>
    <w:p w:rsidR="00D34C65" w:rsidRPr="004078FE" w:rsidP="005B5634" w14:paraId="7E233B7A" w14:textId="77777777">
      <w:pPr>
        <w:pStyle w:val="ListParagraph"/>
        <w:numPr>
          <w:ilvl w:val="1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Заходить в технологические, эваку</w:t>
      </w:r>
      <w:r w:rsidRPr="004078FE">
        <w:rPr>
          <w:rFonts w:ascii="Arial" w:hAnsi="Arial" w:cs="Arial"/>
        </w:rPr>
        <w:t>ационные помещения, за ограждения мест проведения ремонтных работ или любых других видов работ.</w:t>
      </w:r>
    </w:p>
    <w:p w:rsidR="00D34C65" w:rsidRPr="004078FE" w:rsidP="005B5634" w14:paraId="7E233B7B" w14:textId="77777777">
      <w:pPr>
        <w:pStyle w:val="ListParagraph"/>
        <w:numPr>
          <w:ilvl w:val="1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Трогать, перемещать инвентарь, украшения, элементы декора ТК, а также любое другое оборудование.</w:t>
      </w:r>
    </w:p>
    <w:p w:rsidR="004B63DB" w:rsidRPr="004078FE" w:rsidP="005B5634" w14:paraId="7E233B7C" w14:textId="77777777">
      <w:pPr>
        <w:pStyle w:val="ListParagraph"/>
        <w:numPr>
          <w:ilvl w:val="1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Заходить в туалетные комнаты во время проведения там уборки.</w:t>
      </w:r>
      <w:r>
        <w:rPr>
          <w:rFonts w:ascii="Arial" w:hAnsi="Arial" w:cs="Arial"/>
        </w:rPr>
        <w:t xml:space="preserve"> </w:t>
      </w:r>
      <w:r w:rsidRPr="003627B2">
        <w:rPr>
          <w:rFonts w:ascii="Arial" w:hAnsi="Arial" w:cs="Arial"/>
        </w:rPr>
        <w:t>Пр</w:t>
      </w:r>
      <w:r w:rsidRPr="003627B2">
        <w:rPr>
          <w:rFonts w:ascii="Arial" w:hAnsi="Arial" w:cs="Arial"/>
        </w:rPr>
        <w:t xml:space="preserve">и проведении уборки туалетных комнат доступ посетителей </w:t>
      </w:r>
      <w:r>
        <w:rPr>
          <w:rFonts w:ascii="Arial" w:hAnsi="Arial" w:cs="Arial"/>
        </w:rPr>
        <w:t xml:space="preserve">возможен </w:t>
      </w:r>
      <w:r w:rsidRPr="003627B2">
        <w:rPr>
          <w:rFonts w:ascii="Arial" w:hAnsi="Arial" w:cs="Arial"/>
        </w:rPr>
        <w:t>к альтернативным санитарным помещениям (на другом этаже)</w:t>
      </w:r>
    </w:p>
    <w:p w:rsidR="00D14E46" w:rsidRPr="004078FE" w:rsidP="005B5634" w14:paraId="7E233B7D" w14:textId="77777777">
      <w:pPr>
        <w:pStyle w:val="ListParagraph"/>
        <w:numPr>
          <w:ilvl w:val="1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Использовать туалетные комнаты не по назначению (прием пищи, сон и т.п.), а также использовать раковины туалетных комнат для мытья обу</w:t>
      </w:r>
      <w:r w:rsidRPr="004078FE">
        <w:rPr>
          <w:rFonts w:ascii="Arial" w:hAnsi="Arial" w:cs="Arial"/>
        </w:rPr>
        <w:t>ви, стирки одежды, мытья животных и иных целей, приводящих к значительному загрязнению помещений или засору канализации.</w:t>
      </w:r>
    </w:p>
    <w:p w:rsidR="00D34C65" w:rsidRPr="004078FE" w:rsidP="005B5634" w14:paraId="7E233B7E" w14:textId="77777777">
      <w:pPr>
        <w:pStyle w:val="ListParagraph"/>
        <w:numPr>
          <w:ilvl w:val="1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Оставлять детей без присмотра, допускать передвижение детей дошкольного возраста без сопровождения взрослых на эскалаторах, лифтах.</w:t>
      </w:r>
    </w:p>
    <w:p w:rsidR="00D34C65" w:rsidRPr="004078FE" w:rsidP="005B5634" w14:paraId="7E233B7F" w14:textId="77777777">
      <w:pPr>
        <w:pStyle w:val="ListParagraph"/>
        <w:numPr>
          <w:ilvl w:val="1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Ост</w:t>
      </w:r>
      <w:r w:rsidRPr="004078FE">
        <w:rPr>
          <w:rFonts w:ascii="Arial" w:hAnsi="Arial" w:cs="Arial"/>
        </w:rPr>
        <w:t>авлять сумки, личные вещи без присмотра.</w:t>
      </w:r>
    </w:p>
    <w:p w:rsidR="00D34C65" w:rsidRPr="004078FE" w:rsidP="005B5634" w14:paraId="7E233B80" w14:textId="77777777">
      <w:pPr>
        <w:pStyle w:val="ListParagraph"/>
        <w:numPr>
          <w:ilvl w:val="1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Проносить на территорию ТК:</w:t>
      </w:r>
    </w:p>
    <w:p w:rsidR="00D34C65" w:rsidRPr="004078FE" w:rsidP="00FB4A68" w14:paraId="7E233B81" w14:textId="77777777">
      <w:pPr>
        <w:pStyle w:val="ListParagraph"/>
        <w:numPr>
          <w:ilvl w:val="0"/>
          <w:numId w:val="16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взрывчатые вещества, взрывные устройства;</w:t>
      </w:r>
    </w:p>
    <w:p w:rsidR="00D34C65" w:rsidRPr="004078FE" w:rsidP="00FB4A68" w14:paraId="7E233B82" w14:textId="77777777">
      <w:pPr>
        <w:pStyle w:val="ListParagraph"/>
        <w:numPr>
          <w:ilvl w:val="0"/>
          <w:numId w:val="16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открытые спиртные напитки;</w:t>
      </w:r>
    </w:p>
    <w:p w:rsidR="00D34C65" w:rsidRPr="004078FE" w:rsidP="00FB4A68" w14:paraId="7E233B83" w14:textId="77777777">
      <w:pPr>
        <w:pStyle w:val="ListParagraph"/>
        <w:numPr>
          <w:ilvl w:val="0"/>
          <w:numId w:val="16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любое оружие и/или боеприпасы к нему;</w:t>
      </w:r>
    </w:p>
    <w:p w:rsidR="00870C2F" w:rsidRPr="004078FE" w:rsidP="00FB4A68" w14:paraId="7E233B84" w14:textId="77777777">
      <w:pPr>
        <w:pStyle w:val="ListParagraph"/>
        <w:numPr>
          <w:ilvl w:val="0"/>
          <w:numId w:val="16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средства самообороны, электрошоковые устройства, механические и автоматические а</w:t>
      </w:r>
      <w:r w:rsidRPr="004078FE">
        <w:rPr>
          <w:rFonts w:ascii="Arial" w:hAnsi="Arial" w:cs="Arial"/>
        </w:rPr>
        <w:t>эрозольные распылители всех видов;</w:t>
      </w:r>
    </w:p>
    <w:p w:rsidR="00870C2F" w:rsidRPr="004078FE" w:rsidP="00FB4A68" w14:paraId="7E233B85" w14:textId="77777777">
      <w:pPr>
        <w:pStyle w:val="ListParagraph"/>
        <w:numPr>
          <w:ilvl w:val="0"/>
          <w:numId w:val="16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токсичные вещества;</w:t>
      </w:r>
    </w:p>
    <w:p w:rsidR="00870C2F" w:rsidRPr="004078FE" w:rsidP="00FB4A68" w14:paraId="7E233B86" w14:textId="77777777">
      <w:pPr>
        <w:pStyle w:val="ListParagraph"/>
        <w:numPr>
          <w:ilvl w:val="0"/>
          <w:numId w:val="16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колюще-режущие предметы</w:t>
      </w:r>
      <w:r>
        <w:rPr>
          <w:rFonts w:ascii="Arial" w:hAnsi="Arial" w:cs="Arial"/>
        </w:rPr>
        <w:t xml:space="preserve">, </w:t>
      </w:r>
      <w:r w:rsidRPr="003627B2">
        <w:rPr>
          <w:rFonts w:ascii="Arial" w:hAnsi="Arial" w:cs="Arial"/>
        </w:rPr>
        <w:t xml:space="preserve">за исключением товаров, приобретённых в магазинах ТК и находящихся в заводской </w:t>
      </w:r>
      <w:r w:rsidRPr="003627B2" w:rsidR="00D94984">
        <w:rPr>
          <w:rFonts w:ascii="Arial" w:hAnsi="Arial" w:cs="Arial"/>
        </w:rPr>
        <w:t>упаковке</w:t>
      </w:r>
      <w:r w:rsidRPr="004078FE" w:rsidR="00D94984">
        <w:rPr>
          <w:rFonts w:ascii="Arial" w:hAnsi="Arial" w:cs="Arial"/>
        </w:rPr>
        <w:t>;</w:t>
      </w:r>
    </w:p>
    <w:p w:rsidR="00870C2F" w:rsidRPr="004078FE" w:rsidP="00FB4A68" w14:paraId="7E233B87" w14:textId="77777777">
      <w:pPr>
        <w:pStyle w:val="ListParagraph"/>
        <w:numPr>
          <w:ilvl w:val="0"/>
          <w:numId w:val="16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пиротехнические средства</w:t>
      </w:r>
      <w:r w:rsidRPr="004078FE" w:rsidR="0022238A">
        <w:rPr>
          <w:rFonts w:ascii="Arial" w:hAnsi="Arial" w:cs="Arial"/>
        </w:rPr>
        <w:t>.</w:t>
      </w:r>
    </w:p>
    <w:p w:rsidR="00870C2F" w:rsidRPr="004078FE" w:rsidP="005B5634" w14:paraId="7E233B88" w14:textId="77777777">
      <w:pPr>
        <w:pStyle w:val="ListParagraph"/>
        <w:numPr>
          <w:ilvl w:val="1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 xml:space="preserve">Без согласования с Администрацией ТК проводить любого рода </w:t>
      </w:r>
      <w:r w:rsidRPr="004078FE">
        <w:rPr>
          <w:rFonts w:ascii="Arial" w:hAnsi="Arial" w:cs="Arial"/>
        </w:rPr>
        <w:t>маркетинговые, стимулирующие, рекламные, пропагандистские мероприятия (включая музыкальные и театральные выступления), распространять рекламную и иную информацию, осуществлять торговлю или иную коммерческую деятельность.</w:t>
      </w:r>
    </w:p>
    <w:p w:rsidR="00870C2F" w:rsidRPr="004078FE" w:rsidP="005B5634" w14:paraId="7E233B89" w14:textId="77777777">
      <w:pPr>
        <w:pStyle w:val="ListParagraph"/>
        <w:numPr>
          <w:ilvl w:val="1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Заниматься бродяжничеством и/или по</w:t>
      </w:r>
      <w:r w:rsidRPr="004078FE">
        <w:rPr>
          <w:rFonts w:ascii="Arial" w:hAnsi="Arial" w:cs="Arial"/>
        </w:rPr>
        <w:t>прошайничеством в ТК и на прилегающей территории.</w:t>
      </w:r>
    </w:p>
    <w:p w:rsidR="00870C2F" w:rsidRPr="004078FE" w:rsidP="005B5634" w14:paraId="7E233B8A" w14:textId="77777777">
      <w:pPr>
        <w:pStyle w:val="ListParagraph"/>
        <w:numPr>
          <w:ilvl w:val="1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Совершать иные действия, нарушающие общественный порядок, выражающие явное неуважение к гражданам, оскорбляющим человеческое достоинство и общественную нравственность, причиняющие вред жизни, здоровью и/или</w:t>
      </w:r>
      <w:r w:rsidRPr="004078FE">
        <w:rPr>
          <w:rFonts w:ascii="Arial" w:hAnsi="Arial" w:cs="Arial"/>
        </w:rPr>
        <w:t xml:space="preserve"> имуществу третьих лиц, либо создающие угрозу причинения такого вреда.</w:t>
      </w:r>
    </w:p>
    <w:p w:rsidR="0022238A" w:rsidRPr="004078FE" w:rsidP="005B5634" w14:paraId="7E233B8B" w14:textId="77777777">
      <w:pPr>
        <w:pStyle w:val="ListParagraph"/>
        <w:numPr>
          <w:ilvl w:val="1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П</w:t>
      </w:r>
      <w:r w:rsidRPr="004078FE" w:rsidR="004D16EC">
        <w:rPr>
          <w:rFonts w:ascii="Arial" w:hAnsi="Arial" w:cs="Arial"/>
        </w:rPr>
        <w:t>еремещаться по галереям ТК</w:t>
      </w:r>
      <w:r w:rsidRPr="004078FE">
        <w:rPr>
          <w:rFonts w:ascii="Arial" w:hAnsi="Arial" w:cs="Arial"/>
        </w:rPr>
        <w:t xml:space="preserve"> на роликовых коньках, скейтбордах, самокатах, электросамокатах, гироскутерах, моноколесах и иных средствах индивидуальной мобильности. Допускается пронос ука</w:t>
      </w:r>
      <w:r w:rsidRPr="004078FE">
        <w:rPr>
          <w:rFonts w:ascii="Arial" w:hAnsi="Arial" w:cs="Arial"/>
        </w:rPr>
        <w:t>занных средств в руках или их транспортировка в сложенном виде, если они не п</w:t>
      </w:r>
      <w:r w:rsidRPr="004078FE" w:rsidR="004D16EC">
        <w:rPr>
          <w:rFonts w:ascii="Arial" w:hAnsi="Arial" w:cs="Arial"/>
        </w:rPr>
        <w:t>ачкают окружающих и имущество ТК</w:t>
      </w:r>
      <w:r w:rsidRPr="004078FE">
        <w:rPr>
          <w:rFonts w:ascii="Arial" w:hAnsi="Arial" w:cs="Arial"/>
        </w:rPr>
        <w:t>, не создают угрозу их повреждения.</w:t>
      </w:r>
    </w:p>
    <w:p w:rsidR="001B5CE2" w:rsidRPr="004078FE" w:rsidP="005B5634" w14:paraId="7E233B8C" w14:textId="77777777">
      <w:pPr>
        <w:pStyle w:val="ListParagraph"/>
        <w:numPr>
          <w:ilvl w:val="1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 xml:space="preserve">Оставлять на хранение на территории ТК </w:t>
      </w:r>
      <w:r w:rsidRPr="004078FE" w:rsidR="005D7A10">
        <w:rPr>
          <w:rFonts w:ascii="Arial" w:hAnsi="Arial" w:cs="Arial"/>
        </w:rPr>
        <w:t xml:space="preserve">самокаты, </w:t>
      </w:r>
      <w:r w:rsidRPr="004078FE">
        <w:rPr>
          <w:rFonts w:ascii="Arial" w:hAnsi="Arial" w:cs="Arial"/>
        </w:rPr>
        <w:t xml:space="preserve">роликовые коньки, скейтборды, гироскутеры, велосипеды и т.п., </w:t>
      </w:r>
      <w:r w:rsidRPr="004078FE">
        <w:rPr>
          <w:rFonts w:ascii="Arial" w:hAnsi="Arial" w:cs="Arial"/>
        </w:rPr>
        <w:t>за исключение специально отведенных для этого велопарковок.</w:t>
      </w:r>
    </w:p>
    <w:p w:rsidR="004A2432" w:rsidRPr="004078FE" w:rsidP="005B5634" w14:paraId="7E233B8D" w14:textId="77777777">
      <w:pPr>
        <w:pStyle w:val="ListParagraph"/>
        <w:numPr>
          <w:ilvl w:val="1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Организовывать азартные игры и участвовать в них.</w:t>
      </w:r>
    </w:p>
    <w:p w:rsidR="004A2432" w:rsidRPr="004078FE" w:rsidP="005B5634" w14:paraId="7E233B8E" w14:textId="77777777">
      <w:pPr>
        <w:pStyle w:val="ListParagraph"/>
        <w:numPr>
          <w:ilvl w:val="1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Находиться на эскалаторах с детскими колясками (перемещение с этажа на этаж с детскими колясками допускается только на лифте).</w:t>
      </w:r>
    </w:p>
    <w:p w:rsidR="004514EA" w:rsidRPr="004078FE" w:rsidP="005B5634" w14:paraId="7E233B8F" w14:textId="77777777">
      <w:pPr>
        <w:pStyle w:val="ListParagraph"/>
        <w:numPr>
          <w:ilvl w:val="1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Находиться на терри</w:t>
      </w:r>
      <w:r w:rsidRPr="004078FE">
        <w:rPr>
          <w:rFonts w:ascii="Arial" w:hAnsi="Arial" w:cs="Arial"/>
        </w:rPr>
        <w:t>тории ТК с животными, за исключением следующих случаев:</w:t>
      </w:r>
    </w:p>
    <w:p w:rsidR="004514EA" w:rsidRPr="004078FE" w:rsidP="00FB4A68" w14:paraId="7E233B90" w14:textId="77777777">
      <w:pPr>
        <w:pStyle w:val="ListParagraph"/>
        <w:numPr>
          <w:ilvl w:val="0"/>
          <w:numId w:val="21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Собаки-поводыри (без ограничений по весу и при наличии документа);</w:t>
      </w:r>
    </w:p>
    <w:p w:rsidR="004514EA" w:rsidRPr="004078FE" w:rsidP="00FB4A68" w14:paraId="7E233B91" w14:textId="77777777">
      <w:pPr>
        <w:pStyle w:val="ListParagraph"/>
        <w:numPr>
          <w:ilvl w:val="0"/>
          <w:numId w:val="21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Собаки мелких пород — только на руках владельцев или в разрешенных переносных устройствах (описанных в Приложении 1);</w:t>
      </w:r>
    </w:p>
    <w:p w:rsidR="000A4C01" w:rsidRPr="004078FE" w:rsidP="00FB4A68" w14:paraId="7E233B92" w14:textId="77777777">
      <w:pPr>
        <w:pStyle w:val="ListParagraph"/>
        <w:numPr>
          <w:ilvl w:val="0"/>
          <w:numId w:val="21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Прочие мелкие д</w:t>
      </w:r>
      <w:r w:rsidRPr="004078FE">
        <w:rPr>
          <w:rFonts w:ascii="Arial" w:hAnsi="Arial" w:cs="Arial"/>
        </w:rPr>
        <w:t xml:space="preserve">омашние животные (кошки, грызуны, птицы и т.д.) — исключительно в полностью закрытых переносках (клетках, контейнерах). </w:t>
      </w:r>
    </w:p>
    <w:p w:rsidR="00317023" w:rsidRPr="00A53793" w:rsidP="000C28D0" w14:paraId="7E233B93" w14:textId="77777777">
      <w:pPr>
        <w:pStyle w:val="ListParagraph"/>
        <w:numPr>
          <w:ilvl w:val="1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 xml:space="preserve">Находиться в ТК в неподобающем виде: </w:t>
      </w:r>
      <w:r>
        <w:rPr>
          <w:rFonts w:ascii="Arial" w:hAnsi="Arial" w:cs="Arial"/>
        </w:rPr>
        <w:t>в нижнем белье, или</w:t>
      </w:r>
      <w:r w:rsidRPr="004078FE">
        <w:rPr>
          <w:rFonts w:ascii="Arial" w:hAnsi="Arial" w:cs="Arial"/>
        </w:rPr>
        <w:t xml:space="preserve"> без одежды</w:t>
      </w:r>
      <w:r w:rsidRPr="004078FE" w:rsidR="00013F1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или без обуви, или </w:t>
      </w:r>
      <w:r w:rsidRPr="004078FE" w:rsidR="00013F13">
        <w:rPr>
          <w:rFonts w:ascii="Arial" w:hAnsi="Arial" w:cs="Arial"/>
        </w:rPr>
        <w:t xml:space="preserve">с голым торсом, или с внешним </w:t>
      </w:r>
      <w:r w:rsidRPr="004078FE">
        <w:rPr>
          <w:rFonts w:ascii="Arial" w:hAnsi="Arial" w:cs="Arial"/>
        </w:rPr>
        <w:t>видом, выражающим</w:t>
      </w:r>
      <w:r w:rsidRPr="004078FE">
        <w:rPr>
          <w:rFonts w:ascii="Arial" w:hAnsi="Arial" w:cs="Arial"/>
        </w:rPr>
        <w:t xml:space="preserve"> явное неуважение к гражданам, оскорбляющим челове</w:t>
      </w:r>
      <w:r w:rsidRPr="004078FE" w:rsidR="00013F13">
        <w:rPr>
          <w:rFonts w:ascii="Arial" w:hAnsi="Arial" w:cs="Arial"/>
        </w:rPr>
        <w:t xml:space="preserve">ческое </w:t>
      </w:r>
      <w:r w:rsidRPr="004078FE">
        <w:rPr>
          <w:rFonts w:ascii="Arial" w:hAnsi="Arial" w:cs="Arial"/>
        </w:rPr>
        <w:t>достоинство и общественную нравственность</w:t>
      </w:r>
      <w:r>
        <w:rPr>
          <w:rFonts w:ascii="Arial" w:hAnsi="Arial" w:cs="Arial"/>
        </w:rPr>
        <w:t xml:space="preserve">, и (или) </w:t>
      </w:r>
      <w:r w:rsidRPr="003627B2">
        <w:rPr>
          <w:rFonts w:ascii="Arial" w:hAnsi="Arial" w:cs="Arial"/>
        </w:rPr>
        <w:t>в одежде с изображениями и надписями, содержащими нецензурную лексику, призывы к насилию, разжигание ненависти по признакам, предусмотренным ст. 282</w:t>
      </w:r>
      <w:r w:rsidRPr="003627B2">
        <w:rPr>
          <w:rFonts w:ascii="Arial" w:hAnsi="Arial" w:cs="Arial"/>
        </w:rPr>
        <w:t xml:space="preserve"> УК РФ</w:t>
      </w:r>
      <w:r w:rsidRPr="00A53793" w:rsidR="00DB6EFF">
        <w:rPr>
          <w:rFonts w:ascii="Arial" w:hAnsi="Arial" w:cs="Arial"/>
        </w:rPr>
        <w:t>.</w:t>
      </w:r>
    </w:p>
    <w:p w:rsidR="004514EA" w:rsidRPr="004078FE" w:rsidP="005B5634" w14:paraId="7E233B94" w14:textId="77777777">
      <w:pPr>
        <w:pStyle w:val="ListParagraph"/>
        <w:numPr>
          <w:ilvl w:val="1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 xml:space="preserve">На территории ТК запрещается проведение профессиональной фото- и видеосъемки (с использованием штативов, профессионального светового и звукозаписывающего оборудования) с участием актёров, а также съемок в коммерческих и рекламных целях </w:t>
      </w:r>
      <w:r w:rsidRPr="004078FE">
        <w:rPr>
          <w:rFonts w:ascii="Arial" w:hAnsi="Arial" w:cs="Arial"/>
        </w:rPr>
        <w:t>без письменн</w:t>
      </w:r>
      <w:r w:rsidRPr="004078FE">
        <w:rPr>
          <w:rFonts w:ascii="Arial" w:hAnsi="Arial" w:cs="Arial"/>
        </w:rPr>
        <w:t>ого согласования с Администрацией. Любительская съемка разрешена, если она не нарушает права третьих лиц на изображение и не создает препятствий для работы ТК.</w:t>
      </w:r>
    </w:p>
    <w:p w:rsidR="002E7807" w:rsidRPr="004078FE" w:rsidP="005B5634" w14:paraId="7E233B95" w14:textId="77777777">
      <w:pPr>
        <w:pStyle w:val="ListParagraph"/>
        <w:numPr>
          <w:ilvl w:val="1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Задействовать систему оповещения о пожаре без всяких на то оснований.</w:t>
      </w:r>
    </w:p>
    <w:p w:rsidR="001B5CE2" w:rsidRPr="004078FE" w:rsidP="005B5634" w14:paraId="7E233B96" w14:textId="77777777">
      <w:pPr>
        <w:pStyle w:val="ListParagraph"/>
        <w:numPr>
          <w:ilvl w:val="1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 xml:space="preserve">Мусорить на территории ТК </w:t>
      </w:r>
      <w:r w:rsidRPr="004078FE">
        <w:rPr>
          <w:rFonts w:ascii="Arial" w:hAnsi="Arial" w:cs="Arial"/>
        </w:rPr>
        <w:t xml:space="preserve">и прилегающей территории. </w:t>
      </w:r>
    </w:p>
    <w:p w:rsidR="00786C7E" w:rsidRPr="004078FE" w:rsidP="005B5634" w14:paraId="7E233B97" w14:textId="77777777">
      <w:pPr>
        <w:pStyle w:val="ListParagraph"/>
        <w:numPr>
          <w:ilvl w:val="1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Слушать музыку и просматривать видео на высокой громкости на мобильных и иных устройствах.</w:t>
      </w:r>
    </w:p>
    <w:p w:rsidR="00786C7E" w:rsidRPr="004078FE" w:rsidP="005B5634" w14:paraId="7E233B98" w14:textId="77777777">
      <w:pPr>
        <w:pStyle w:val="ListParagraph"/>
        <w:numPr>
          <w:ilvl w:val="1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Проводить религиозную, политическую и иную пропаганду, а т</w:t>
      </w:r>
      <w:r w:rsidRPr="004078FE" w:rsidR="00144F6B">
        <w:rPr>
          <w:rFonts w:ascii="Arial" w:hAnsi="Arial" w:cs="Arial"/>
        </w:rPr>
        <w:t xml:space="preserve">акже распространять литературу, </w:t>
      </w:r>
      <w:r w:rsidRPr="004078FE">
        <w:rPr>
          <w:rFonts w:ascii="Arial" w:hAnsi="Arial" w:cs="Arial"/>
        </w:rPr>
        <w:t>наносить надписи и расклеивать объявления (или л</w:t>
      </w:r>
      <w:r w:rsidRPr="004078FE">
        <w:rPr>
          <w:rFonts w:ascii="Arial" w:hAnsi="Arial" w:cs="Arial"/>
        </w:rPr>
        <w:t>юбую другую продукцию информационного содержания</w:t>
      </w:r>
      <w:r w:rsidRPr="004078FE" w:rsidR="00144F6B">
        <w:rPr>
          <w:rFonts w:ascii="Arial" w:hAnsi="Arial" w:cs="Arial"/>
        </w:rPr>
        <w:t>)</w:t>
      </w:r>
      <w:r w:rsidRPr="004078FE">
        <w:rPr>
          <w:rFonts w:ascii="Arial" w:hAnsi="Arial" w:cs="Arial"/>
        </w:rPr>
        <w:t>.</w:t>
      </w:r>
    </w:p>
    <w:p w:rsidR="00786C7E" w:rsidRPr="004078FE" w:rsidP="00F60ADE" w14:paraId="7E233B99" w14:textId="77777777">
      <w:pPr>
        <w:pStyle w:val="ListParagraph"/>
        <w:numPr>
          <w:ilvl w:val="1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Пользоваться покупательскими тележками (корзинами) для супермаркетов за пределами магазинов (супермаркетов, бутиков и т.д.) где предусмотрено их использование.</w:t>
      </w:r>
    </w:p>
    <w:p w:rsidR="00786C7E" w:rsidRPr="004078FE" w:rsidP="00F60ADE" w14:paraId="7E233B9A" w14:textId="77777777">
      <w:pPr>
        <w:pStyle w:val="ListParagraph"/>
        <w:numPr>
          <w:ilvl w:val="1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Сидеть на полу, лестничных пролетах, перилах,</w:t>
      </w:r>
      <w:r w:rsidRPr="004078FE">
        <w:rPr>
          <w:rFonts w:ascii="Arial" w:hAnsi="Arial" w:cs="Arial"/>
        </w:rPr>
        <w:t xml:space="preserve"> ограждениях и тротуарах</w:t>
      </w:r>
      <w:r>
        <w:rPr>
          <w:rFonts w:ascii="Arial" w:hAnsi="Arial" w:cs="Arial"/>
        </w:rPr>
        <w:t xml:space="preserve">, </w:t>
      </w:r>
      <w:r w:rsidRPr="003627B2">
        <w:rPr>
          <w:rFonts w:ascii="Arial" w:hAnsi="Arial" w:cs="Arial"/>
        </w:rPr>
        <w:t>за исключением случаев необходимости оказания первой помощи или плохого самочувствия</w:t>
      </w:r>
      <w:r>
        <w:rPr>
          <w:rFonts w:ascii="Arial" w:hAnsi="Arial" w:cs="Arial"/>
        </w:rPr>
        <w:t>.</w:t>
      </w:r>
    </w:p>
    <w:p w:rsidR="007E72EB" w:rsidRPr="004078FE" w:rsidP="007B427C" w14:paraId="7E233B9B" w14:textId="77777777">
      <w:pPr>
        <w:pStyle w:val="ListParagraph"/>
        <w:spacing w:after="0" w:line="276" w:lineRule="auto"/>
        <w:ind w:left="709"/>
        <w:jc w:val="both"/>
        <w:rPr>
          <w:rFonts w:ascii="Arial" w:hAnsi="Arial" w:cs="Arial"/>
        </w:rPr>
      </w:pPr>
    </w:p>
    <w:p w:rsidR="007E72EB" w:rsidRPr="004078FE" w:rsidP="00F60ADE" w14:paraId="7E233B9C" w14:textId="77777777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b/>
        </w:rPr>
      </w:pPr>
      <w:r w:rsidRPr="004078FE">
        <w:rPr>
          <w:rFonts w:ascii="Arial" w:hAnsi="Arial" w:cs="Arial"/>
          <w:b/>
        </w:rPr>
        <w:t>Посетитель обязан:</w:t>
      </w:r>
    </w:p>
    <w:p w:rsidR="00B44BB8" w:rsidRPr="004078FE" w:rsidP="007B427C" w14:paraId="7E233B9D" w14:textId="77777777">
      <w:pPr>
        <w:pStyle w:val="ListParagraph"/>
        <w:spacing w:after="0" w:line="276" w:lineRule="auto"/>
        <w:ind w:left="709"/>
        <w:jc w:val="both"/>
        <w:rPr>
          <w:rFonts w:ascii="Arial" w:hAnsi="Arial" w:cs="Arial"/>
          <w:b/>
        </w:rPr>
      </w:pPr>
    </w:p>
    <w:p w:rsidR="009F4230" w:rsidRPr="004078FE" w:rsidP="00F60ADE" w14:paraId="7E233B9E" w14:textId="77777777">
      <w:pPr>
        <w:pStyle w:val="ListParagraph"/>
        <w:numPr>
          <w:ilvl w:val="1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Соблюдать правила поведения посетителей ТК</w:t>
      </w:r>
      <w:r w:rsidRPr="004078FE" w:rsidR="001B26CA">
        <w:rPr>
          <w:rFonts w:ascii="Arial" w:hAnsi="Arial" w:cs="Arial"/>
        </w:rPr>
        <w:t>.</w:t>
      </w:r>
    </w:p>
    <w:p w:rsidR="007E72EB" w:rsidRPr="004078FE" w:rsidP="00F60ADE" w14:paraId="7E233B9F" w14:textId="77777777">
      <w:pPr>
        <w:pStyle w:val="ListParagraph"/>
        <w:numPr>
          <w:ilvl w:val="1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Соблюдать требования предупреждающих знаков, ин</w:t>
      </w:r>
      <w:r w:rsidRPr="004078FE" w:rsidR="009F4230">
        <w:rPr>
          <w:rFonts w:ascii="Arial" w:hAnsi="Arial" w:cs="Arial"/>
        </w:rPr>
        <w:t xml:space="preserve">струкций или других обозначений, </w:t>
      </w:r>
      <w:r w:rsidRPr="004078FE" w:rsidR="001B26CA">
        <w:rPr>
          <w:rFonts w:ascii="Arial" w:hAnsi="Arial" w:cs="Arial"/>
        </w:rPr>
        <w:t xml:space="preserve">в том числе </w:t>
      </w:r>
      <w:r w:rsidRPr="004078FE" w:rsidR="009F4230">
        <w:rPr>
          <w:rFonts w:ascii="Arial" w:hAnsi="Arial" w:cs="Arial"/>
        </w:rPr>
        <w:t>на парковке ТК</w:t>
      </w:r>
      <w:r w:rsidRPr="004078FE" w:rsidR="001B26CA">
        <w:rPr>
          <w:rFonts w:ascii="Arial" w:hAnsi="Arial" w:cs="Arial"/>
        </w:rPr>
        <w:t>.</w:t>
      </w:r>
    </w:p>
    <w:p w:rsidR="007E72EB" w:rsidRPr="004078FE" w:rsidP="00F60ADE" w14:paraId="7E233BA0" w14:textId="77777777">
      <w:pPr>
        <w:pStyle w:val="ListParagraph"/>
        <w:numPr>
          <w:ilvl w:val="1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Лично заботиться о своем здоровье/жизни и безопасности имущества, также о здоровье/жизни и безопасности имущества своих де</w:t>
      </w:r>
      <w:r w:rsidRPr="004078FE" w:rsidR="001B26CA">
        <w:rPr>
          <w:rFonts w:ascii="Arial" w:hAnsi="Arial" w:cs="Arial"/>
        </w:rPr>
        <w:t>тей и других сопровождаемых лиц.</w:t>
      </w:r>
    </w:p>
    <w:p w:rsidR="007E72EB" w:rsidRPr="004078FE" w:rsidP="00F60ADE" w14:paraId="7E233BA1" w14:textId="77777777">
      <w:pPr>
        <w:pStyle w:val="ListParagraph"/>
        <w:numPr>
          <w:ilvl w:val="1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Выполнять указания администрации Торгово</w:t>
      </w:r>
      <w:r w:rsidRPr="004078FE">
        <w:rPr>
          <w:rFonts w:ascii="Arial" w:hAnsi="Arial" w:cs="Arial"/>
        </w:rPr>
        <w:t xml:space="preserve">го </w:t>
      </w:r>
      <w:r w:rsidRPr="004078FE" w:rsidR="007D2F95">
        <w:rPr>
          <w:rFonts w:ascii="Arial" w:hAnsi="Arial" w:cs="Arial"/>
        </w:rPr>
        <w:t>комплекса</w:t>
      </w:r>
      <w:r w:rsidRPr="004078FE">
        <w:rPr>
          <w:rFonts w:ascii="Arial" w:hAnsi="Arial" w:cs="Arial"/>
        </w:rPr>
        <w:t>, сотрудников охраны, полиции и/или других лиц, уполном</w:t>
      </w:r>
      <w:r w:rsidRPr="004078FE" w:rsidR="001B26CA">
        <w:rPr>
          <w:rFonts w:ascii="Arial" w:hAnsi="Arial" w:cs="Arial"/>
        </w:rPr>
        <w:t>оченных обеспечить безопасность.</w:t>
      </w:r>
    </w:p>
    <w:p w:rsidR="007E72EB" w:rsidRPr="004078FE" w:rsidP="00F60ADE" w14:paraId="7E233BA2" w14:textId="77777777">
      <w:pPr>
        <w:pStyle w:val="ListParagraph"/>
        <w:numPr>
          <w:ilvl w:val="1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 xml:space="preserve">Немедленно информировать работников информационного центра и/или охраны Торгового комплекса о действиях и/или происшествиях, и/или обстоятельствах, которые </w:t>
      </w:r>
      <w:r w:rsidRPr="004078FE">
        <w:rPr>
          <w:rFonts w:ascii="Arial" w:hAnsi="Arial" w:cs="Arial"/>
        </w:rPr>
        <w:t>являются/являлись причиной нанесения вреда здоровью, жизни, имуществу посетителя (-ей) или других ли</w:t>
      </w:r>
      <w:r w:rsidRPr="004078FE" w:rsidR="001B26CA">
        <w:rPr>
          <w:rFonts w:ascii="Arial" w:hAnsi="Arial" w:cs="Arial"/>
        </w:rPr>
        <w:t>ц.</w:t>
      </w:r>
    </w:p>
    <w:p w:rsidR="007E72EB" w:rsidRPr="004078FE" w:rsidP="00F60ADE" w14:paraId="7E233BA3" w14:textId="77777777">
      <w:pPr>
        <w:pStyle w:val="ListParagraph"/>
        <w:numPr>
          <w:ilvl w:val="1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 xml:space="preserve">Курить, в т.ч. электронные сигареты </w:t>
      </w:r>
      <w:r w:rsidRPr="004078FE" w:rsidR="00FB563B">
        <w:rPr>
          <w:rFonts w:ascii="Arial" w:hAnsi="Arial" w:cs="Arial"/>
        </w:rPr>
        <w:t>и иные курительные приборы</w:t>
      </w:r>
      <w:r w:rsidRPr="004078FE" w:rsidR="00FD4EC9">
        <w:rPr>
          <w:rFonts w:ascii="Arial" w:hAnsi="Arial" w:cs="Arial"/>
        </w:rPr>
        <w:t>/аксессуары</w:t>
      </w:r>
      <w:r w:rsidRPr="004078FE" w:rsidR="00FB563B">
        <w:rPr>
          <w:rFonts w:ascii="Arial" w:hAnsi="Arial" w:cs="Arial"/>
        </w:rPr>
        <w:t xml:space="preserve"> </w:t>
      </w:r>
      <w:r w:rsidRPr="004078FE">
        <w:rPr>
          <w:rFonts w:ascii="Arial" w:hAnsi="Arial" w:cs="Arial"/>
        </w:rPr>
        <w:t>только в специально для этого отведенных и обозначенных местах на прилегающей к</w:t>
      </w:r>
      <w:r w:rsidRPr="004078FE" w:rsidR="001B26CA">
        <w:rPr>
          <w:rFonts w:ascii="Arial" w:hAnsi="Arial" w:cs="Arial"/>
        </w:rPr>
        <w:t xml:space="preserve"> Торговому комплексу территории.</w:t>
      </w:r>
    </w:p>
    <w:p w:rsidR="007E72EB" w:rsidRPr="004078FE" w:rsidP="00F60ADE" w14:paraId="7E233BA4" w14:textId="77777777">
      <w:pPr>
        <w:pStyle w:val="ListParagraph"/>
        <w:numPr>
          <w:ilvl w:val="1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Пользуясь лифтом, обязательно руководствоваться нормами его грузоподъемности. Если лифт застрял, обязательно руководствоваться инструкцией, которая прикреплена к внутренней стенке лифта. Ни в коем случае нельзя пытаться отк</w:t>
      </w:r>
      <w:r w:rsidRPr="004078FE">
        <w:rPr>
          <w:rFonts w:ascii="Arial" w:hAnsi="Arial" w:cs="Arial"/>
        </w:rPr>
        <w:t xml:space="preserve">рывать лифт самостоятельно. При пожаре запрещается использовать лифты для эвакуации людей.  </w:t>
      </w:r>
    </w:p>
    <w:p w:rsidR="007E72EB" w:rsidRPr="004078FE" w:rsidP="00F60ADE" w14:paraId="7E233BA5" w14:textId="77777777">
      <w:pPr>
        <w:pStyle w:val="ListParagraph"/>
        <w:numPr>
          <w:ilvl w:val="1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В случае возникновения ЧС и эвакуации посетителей ТК следовать указаниям Администраторов ТК и сотрудников ЧОП</w:t>
      </w:r>
      <w:r w:rsidRPr="004078FE" w:rsidR="007D2F95">
        <w:rPr>
          <w:rFonts w:ascii="Arial" w:hAnsi="Arial" w:cs="Arial"/>
        </w:rPr>
        <w:t xml:space="preserve">, </w:t>
      </w:r>
      <w:r w:rsidRPr="004078FE">
        <w:rPr>
          <w:rFonts w:ascii="Arial" w:hAnsi="Arial" w:cs="Arial"/>
        </w:rPr>
        <w:t>незамедлительно покинуть территорию торгового компле</w:t>
      </w:r>
      <w:r w:rsidRPr="004078FE">
        <w:rPr>
          <w:rFonts w:ascii="Arial" w:hAnsi="Arial" w:cs="Arial"/>
        </w:rPr>
        <w:t>кса</w:t>
      </w:r>
      <w:r w:rsidRPr="004078FE" w:rsidR="00FB563B">
        <w:rPr>
          <w:rFonts w:ascii="Arial" w:hAnsi="Arial" w:cs="Arial"/>
        </w:rPr>
        <w:t>.</w:t>
      </w:r>
    </w:p>
    <w:p w:rsidR="009F4230" w:rsidRPr="004078FE" w:rsidP="00F60ADE" w14:paraId="7E233BA6" w14:textId="77777777">
      <w:pPr>
        <w:pStyle w:val="ListParagraph"/>
        <w:numPr>
          <w:ilvl w:val="1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Вести себя уважительно по отношению к окружающим его людям, в том числе к обслуживающему персоналу ТК.</w:t>
      </w:r>
    </w:p>
    <w:p w:rsidR="009F4230" w:rsidRPr="004078FE" w:rsidP="00F60ADE" w14:paraId="7E233BA7" w14:textId="77777777">
      <w:pPr>
        <w:pStyle w:val="ListParagraph"/>
        <w:numPr>
          <w:ilvl w:val="1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Бережно относит</w:t>
      </w:r>
      <w:r w:rsidRPr="004078FE" w:rsidR="007D2F95">
        <w:rPr>
          <w:rFonts w:ascii="Arial" w:hAnsi="Arial" w:cs="Arial"/>
        </w:rPr>
        <w:t>ь</w:t>
      </w:r>
      <w:r w:rsidRPr="004078FE">
        <w:rPr>
          <w:rFonts w:ascii="Arial" w:hAnsi="Arial" w:cs="Arial"/>
        </w:rPr>
        <w:t>ся к имуществу Собственника Здания и других Посетителей, в том числе арендаторов ТК, а также прочему имуществу на территории ТК</w:t>
      </w:r>
      <w:r w:rsidRPr="004078FE" w:rsidR="001B26CA">
        <w:rPr>
          <w:rFonts w:ascii="Arial" w:hAnsi="Arial" w:cs="Arial"/>
        </w:rPr>
        <w:t>.</w:t>
      </w:r>
    </w:p>
    <w:p w:rsidR="009F4230" w:rsidRPr="004078FE" w:rsidP="00F60ADE" w14:paraId="7E233BA8" w14:textId="77777777">
      <w:pPr>
        <w:pStyle w:val="ListParagraph"/>
        <w:numPr>
          <w:ilvl w:val="1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Исп</w:t>
      </w:r>
      <w:r w:rsidRPr="004078FE">
        <w:rPr>
          <w:rFonts w:ascii="Arial" w:hAnsi="Arial" w:cs="Arial"/>
        </w:rPr>
        <w:t xml:space="preserve">ользовать исключительно по назначению санитарно-техническое оборудование и фурнитуру, установленные Собственником Здания в общественных туалетах и иных местах </w:t>
      </w:r>
      <w:r w:rsidRPr="004078FE" w:rsidR="001B26CA">
        <w:rPr>
          <w:rFonts w:ascii="Arial" w:hAnsi="Arial" w:cs="Arial"/>
        </w:rPr>
        <w:t>общего пользования.</w:t>
      </w:r>
    </w:p>
    <w:p w:rsidR="009F4230" w:rsidRPr="004078FE" w:rsidP="00F60ADE" w14:paraId="7E233BA9" w14:textId="77777777">
      <w:pPr>
        <w:pStyle w:val="ListParagraph"/>
        <w:numPr>
          <w:ilvl w:val="1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Незамедлительно покинут</w:t>
      </w:r>
      <w:r w:rsidRPr="004078FE" w:rsidR="000D20FF">
        <w:rPr>
          <w:rFonts w:ascii="Arial" w:hAnsi="Arial" w:cs="Arial"/>
        </w:rPr>
        <w:t>ь</w:t>
      </w:r>
      <w:r w:rsidRPr="004078FE">
        <w:rPr>
          <w:rFonts w:ascii="Arial" w:hAnsi="Arial" w:cs="Arial"/>
        </w:rPr>
        <w:t xml:space="preserve"> ТК, если посетителю отказано в посещении комплекса.</w:t>
      </w:r>
    </w:p>
    <w:p w:rsidR="000C28D0" w:rsidRPr="00330CC3" w:rsidP="000C28D0" w14:paraId="7E233BAA" w14:textId="77777777">
      <w:pPr>
        <w:pStyle w:val="ListParagraph"/>
        <w:numPr>
          <w:ilvl w:val="1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3627B2">
        <w:rPr>
          <w:rFonts w:ascii="Arial" w:hAnsi="Arial" w:cs="Arial"/>
        </w:rPr>
        <w:t>По просьбе сотрудников охраны посетитель может добровольно предъявить для визуального осмотра крупногабаритные сумки, коробки и т.п. При отказе от добровольного осмотра Администрация вправе отказать в доступе в ТК либо вызвать сотрудников полиции</w:t>
      </w:r>
      <w:r>
        <w:rPr>
          <w:rFonts w:ascii="Arial" w:hAnsi="Arial" w:cs="Arial"/>
        </w:rPr>
        <w:t>.</w:t>
      </w:r>
    </w:p>
    <w:p w:rsidR="00286432" w:rsidRPr="004078FE" w:rsidP="00F60ADE" w14:paraId="7E233BAB" w14:textId="77777777">
      <w:pPr>
        <w:pStyle w:val="ListParagraph"/>
        <w:numPr>
          <w:ilvl w:val="1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Проявлять разумную осторожность при передвижении по мокрому полу и иным поверхностям.</w:t>
      </w:r>
    </w:p>
    <w:p w:rsidR="00286432" w:rsidRPr="004078FE" w:rsidP="00F60ADE" w14:paraId="7E233BAC" w14:textId="77777777">
      <w:pPr>
        <w:pStyle w:val="ListParagraph"/>
        <w:numPr>
          <w:ilvl w:val="1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Соблюдать установленные требования пожарной, антитеррористической, общественной, санитарной безопасности и иные требования, предусмотренные законодательством Российской Ф</w:t>
      </w:r>
      <w:r w:rsidRPr="004078FE">
        <w:rPr>
          <w:rFonts w:ascii="Arial" w:hAnsi="Arial" w:cs="Arial"/>
        </w:rPr>
        <w:t>едерации в сфере обеспечения безопасности.</w:t>
      </w:r>
    </w:p>
    <w:p w:rsidR="004514EA" w:rsidRPr="00A53793" w:rsidP="00A53793" w14:paraId="7E233BAD" w14:textId="77777777">
      <w:pPr>
        <w:spacing w:after="0" w:line="276" w:lineRule="auto"/>
        <w:jc w:val="both"/>
        <w:rPr>
          <w:rFonts w:ascii="Arial" w:hAnsi="Arial" w:cs="Arial"/>
        </w:rPr>
      </w:pPr>
    </w:p>
    <w:p w:rsidR="00481E4A" w:rsidRPr="004078FE" w:rsidP="00F87021" w14:paraId="7E233BAE" w14:textId="77777777">
      <w:pPr>
        <w:pStyle w:val="ListParagraph"/>
        <w:spacing w:after="0" w:line="276" w:lineRule="auto"/>
        <w:ind w:left="927"/>
        <w:jc w:val="both"/>
        <w:rPr>
          <w:rFonts w:ascii="Arial" w:hAnsi="Arial" w:cs="Arial"/>
        </w:rPr>
      </w:pPr>
    </w:p>
    <w:p w:rsidR="000846C4" w:rsidRPr="004078FE" w:rsidP="00FB4A68" w14:paraId="7E233BAF" w14:textId="77777777">
      <w:pPr>
        <w:pStyle w:val="ListParagraph"/>
        <w:numPr>
          <w:ilvl w:val="0"/>
          <w:numId w:val="2"/>
        </w:numPr>
        <w:spacing w:after="0" w:line="276" w:lineRule="auto"/>
        <w:jc w:val="both"/>
        <w:outlineLvl w:val="0"/>
        <w:rPr>
          <w:rFonts w:ascii="Arial" w:hAnsi="Arial" w:cs="Arial"/>
          <w:b/>
        </w:rPr>
      </w:pPr>
      <w:bookmarkStart w:id="9" w:name="_Toc225868385"/>
      <w:r w:rsidRPr="004078FE">
        <w:rPr>
          <w:rFonts w:ascii="Arial" w:hAnsi="Arial" w:cs="Arial"/>
          <w:b/>
        </w:rPr>
        <w:t>ПРАВИЛА ПОВЕДЕНИЯ В РЕСТОРАННОМ ДВОРИКЕ</w:t>
      </w:r>
      <w:bookmarkEnd w:id="9"/>
    </w:p>
    <w:p w:rsidR="000846C4" w:rsidRPr="004078FE" w:rsidP="000846C4" w14:paraId="7E233BB0" w14:textId="77777777">
      <w:pPr>
        <w:pStyle w:val="ListParagraph"/>
        <w:spacing w:after="0" w:line="276" w:lineRule="auto"/>
        <w:ind w:left="480"/>
        <w:jc w:val="both"/>
        <w:outlineLvl w:val="0"/>
        <w:rPr>
          <w:rFonts w:ascii="Arial" w:hAnsi="Arial" w:cs="Arial"/>
          <w:b/>
        </w:rPr>
      </w:pPr>
    </w:p>
    <w:p w:rsidR="000846C4" w:rsidRPr="004078FE" w:rsidP="000846C4" w14:paraId="7E233BB1" w14:textId="77777777">
      <w:pPr>
        <w:pStyle w:val="ListParagraph"/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</w:rPr>
      </w:pPr>
      <w:r w:rsidRPr="004078FE">
        <w:rPr>
          <w:rFonts w:ascii="Arial" w:hAnsi="Arial" w:cs="Arial"/>
          <w:bCs/>
        </w:rPr>
        <w:t>Ресторанный дворик</w:t>
      </w:r>
      <w:r w:rsidRPr="004078FE">
        <w:rPr>
          <w:rFonts w:ascii="Arial" w:hAnsi="Arial" w:cs="Arial"/>
        </w:rPr>
        <w:t> – обособленная зона ТК «Мегаторг» на 2-м этаже, состоящая из различных пунктов общественного питания с общей посадочной зоной.</w:t>
      </w:r>
    </w:p>
    <w:p w:rsidR="000846C4" w:rsidRPr="004078FE" w:rsidP="000846C4" w14:paraId="7E233BB2" w14:textId="77777777">
      <w:pPr>
        <w:pStyle w:val="ListParagraph"/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</w:rPr>
      </w:pPr>
    </w:p>
    <w:p w:rsidR="000846C4" w:rsidRPr="004078FE" w:rsidP="00393419" w14:paraId="7E233BB3" w14:textId="77777777">
      <w:pPr>
        <w:pStyle w:val="ListParagraph"/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bCs/>
        </w:rPr>
      </w:pPr>
      <w:r w:rsidRPr="004078FE">
        <w:rPr>
          <w:rFonts w:ascii="Arial" w:hAnsi="Arial" w:cs="Arial"/>
          <w:bCs/>
        </w:rPr>
        <w:t xml:space="preserve">На территории </w:t>
      </w:r>
      <w:r w:rsidRPr="004078FE">
        <w:rPr>
          <w:rFonts w:ascii="Arial" w:hAnsi="Arial" w:cs="Arial"/>
          <w:bCs/>
        </w:rPr>
        <w:t>ресторанного дворика ЗАПРЕЩАЕТСЯ:</w:t>
      </w:r>
    </w:p>
    <w:p w:rsidR="000846C4" w:rsidRPr="004078FE" w:rsidP="00393419" w14:paraId="7E233BB4" w14:textId="77777777">
      <w:pPr>
        <w:pStyle w:val="ListParagraph"/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</w:rPr>
      </w:pPr>
    </w:p>
    <w:p w:rsidR="000846C4" w:rsidRPr="004078FE" w:rsidP="00FB4A68" w14:paraId="7E233BB5" w14:textId="77777777">
      <w:pPr>
        <w:pStyle w:val="ListParagraph"/>
        <w:widowControl w:val="0"/>
        <w:numPr>
          <w:ilvl w:val="1"/>
          <w:numId w:val="2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</w:rPr>
      </w:pPr>
      <w:r w:rsidRPr="004078FE">
        <w:rPr>
          <w:rFonts w:ascii="Arial" w:hAnsi="Arial" w:cs="Arial"/>
          <w:b/>
        </w:rPr>
        <w:t>Посадка и размещение:</w:t>
      </w:r>
    </w:p>
    <w:p w:rsidR="000846C4" w:rsidRPr="004078FE" w:rsidP="00FB4A68" w14:paraId="7E233BB6" w14:textId="77777777">
      <w:pPr>
        <w:pStyle w:val="ListParagraph"/>
        <w:widowControl w:val="0"/>
        <w:numPr>
          <w:ilvl w:val="1"/>
          <w:numId w:val="9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Занимать посадочные места не в целях употребления пищи и напитков, приобретенных в ресторанном дворике</w:t>
      </w:r>
      <w:r>
        <w:rPr>
          <w:rFonts w:ascii="Arial" w:hAnsi="Arial" w:cs="Arial"/>
        </w:rPr>
        <w:t xml:space="preserve">, в т.ч. </w:t>
      </w:r>
      <w:r w:rsidRPr="003627B2">
        <w:rPr>
          <w:rFonts w:ascii="Arial" w:hAnsi="Arial" w:cs="Arial"/>
        </w:rPr>
        <w:t xml:space="preserve">длительно (более </w:t>
      </w:r>
      <w:r>
        <w:rPr>
          <w:rFonts w:ascii="Arial" w:hAnsi="Arial" w:cs="Arial"/>
        </w:rPr>
        <w:t>10</w:t>
      </w:r>
      <w:r w:rsidRPr="003627B2">
        <w:rPr>
          <w:rFonts w:ascii="Arial" w:hAnsi="Arial" w:cs="Arial"/>
        </w:rPr>
        <w:t xml:space="preserve"> минут) занимать посадочные места, не приобретя еду или напитки в предприятиях ресторанного дворика</w:t>
      </w:r>
      <w:r w:rsidRPr="004078FE">
        <w:rPr>
          <w:rFonts w:ascii="Arial" w:hAnsi="Arial" w:cs="Arial"/>
        </w:rPr>
        <w:t>.</w:t>
      </w:r>
    </w:p>
    <w:p w:rsidR="000846C4" w:rsidRPr="004078FE" w:rsidP="00FB4A68" w14:paraId="7E233BB7" w14:textId="77777777">
      <w:pPr>
        <w:pStyle w:val="ListParagraph"/>
        <w:widowControl w:val="0"/>
        <w:numPr>
          <w:ilvl w:val="1"/>
          <w:numId w:val="9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Сдвигать столы, стулья, кресла, а также загораживать ими проходы, аварийные выходы и пути эвакуации.</w:t>
      </w:r>
    </w:p>
    <w:p w:rsidR="000846C4" w:rsidRPr="004078FE" w:rsidP="00FB4A68" w14:paraId="7E233BB8" w14:textId="77777777">
      <w:pPr>
        <w:pStyle w:val="ListParagraph"/>
        <w:widowControl w:val="0"/>
        <w:numPr>
          <w:ilvl w:val="1"/>
          <w:numId w:val="9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Находиться за столом в количестве, превышающем количес</w:t>
      </w:r>
      <w:r w:rsidRPr="004078FE">
        <w:rPr>
          <w:rFonts w:ascii="Arial" w:hAnsi="Arial" w:cs="Arial"/>
        </w:rPr>
        <w:t>тво посадочных мест за ним.</w:t>
      </w:r>
    </w:p>
    <w:p w:rsidR="000846C4" w:rsidRPr="004078FE" w:rsidP="00FB4A68" w14:paraId="7E233BB9" w14:textId="77777777">
      <w:pPr>
        <w:pStyle w:val="ListParagraph"/>
        <w:widowControl w:val="0"/>
        <w:numPr>
          <w:ilvl w:val="1"/>
          <w:numId w:val="9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Находиться компанией более 8 человек, не совершив заказ в одном из предприятий питания ресторанного дворика.</w:t>
      </w:r>
    </w:p>
    <w:p w:rsidR="00DF7C69" w:rsidRPr="004078FE" w:rsidP="00DF7C69" w14:paraId="7E233BBA" w14:textId="77777777">
      <w:pPr>
        <w:pStyle w:val="ListParagraph"/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1719"/>
        <w:jc w:val="both"/>
        <w:rPr>
          <w:rFonts w:ascii="Arial" w:hAnsi="Arial" w:cs="Arial"/>
        </w:rPr>
      </w:pPr>
    </w:p>
    <w:p w:rsidR="000846C4" w:rsidRPr="004078FE" w:rsidP="00FB4A68" w14:paraId="7E233BBB" w14:textId="77777777">
      <w:pPr>
        <w:pStyle w:val="ListParagraph"/>
        <w:widowControl w:val="0"/>
        <w:numPr>
          <w:ilvl w:val="1"/>
          <w:numId w:val="2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</w:rPr>
      </w:pPr>
      <w:r w:rsidRPr="004078FE">
        <w:rPr>
          <w:rFonts w:ascii="Arial" w:hAnsi="Arial" w:cs="Arial"/>
          <w:b/>
          <w:bCs/>
        </w:rPr>
        <w:t>Прием пищи и напитков:</w:t>
      </w:r>
    </w:p>
    <w:p w:rsidR="00DF7C69" w:rsidRPr="004078FE" w:rsidP="00FB4A68" w14:paraId="7E233BBC" w14:textId="77777777">
      <w:pPr>
        <w:pStyle w:val="ListParagraph"/>
        <w:widowControl w:val="0"/>
        <w:numPr>
          <w:ilvl w:val="0"/>
          <w:numId w:val="9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vanish/>
        </w:rPr>
      </w:pPr>
    </w:p>
    <w:p w:rsidR="000846C4" w:rsidRPr="004078FE" w:rsidP="00FB4A68" w14:paraId="7E233BBD" w14:textId="77777777">
      <w:pPr>
        <w:pStyle w:val="ListParagraph"/>
        <w:widowControl w:val="0"/>
        <w:numPr>
          <w:ilvl w:val="1"/>
          <w:numId w:val="9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 xml:space="preserve">Употреблять пищу и напитки, принесенные с собой или приобретенные за пределами ресторанного </w:t>
      </w:r>
      <w:r w:rsidRPr="004078FE">
        <w:rPr>
          <w:rFonts w:ascii="Arial" w:hAnsi="Arial" w:cs="Arial"/>
        </w:rPr>
        <w:t>дворика.</w:t>
      </w:r>
    </w:p>
    <w:p w:rsidR="000846C4" w:rsidRPr="004078FE" w:rsidP="00FB4A68" w14:paraId="7E233BBE" w14:textId="77777777">
      <w:pPr>
        <w:pStyle w:val="ListParagraph"/>
        <w:widowControl w:val="0"/>
        <w:numPr>
          <w:ilvl w:val="1"/>
          <w:numId w:val="9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Употреблять алкогольные напитки лицам, не достигшим 18 лет.</w:t>
      </w:r>
    </w:p>
    <w:p w:rsidR="000846C4" w:rsidRPr="004078FE" w:rsidP="00393419" w14:paraId="7E233BBF" w14:textId="77777777">
      <w:pPr>
        <w:pStyle w:val="ListParagraph"/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0846C4" w:rsidRPr="004078FE" w:rsidP="00FB4A68" w14:paraId="7E233BC0" w14:textId="77777777">
      <w:pPr>
        <w:pStyle w:val="ListParagraph"/>
        <w:widowControl w:val="0"/>
        <w:numPr>
          <w:ilvl w:val="1"/>
          <w:numId w:val="2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</w:rPr>
      </w:pPr>
      <w:r w:rsidRPr="004078FE">
        <w:rPr>
          <w:rFonts w:ascii="Arial" w:hAnsi="Arial" w:cs="Arial"/>
          <w:b/>
          <w:bCs/>
        </w:rPr>
        <w:t xml:space="preserve"> Безопасность и общественный порядок:</w:t>
      </w:r>
    </w:p>
    <w:p w:rsidR="00DF7C69" w:rsidRPr="004078FE" w:rsidP="00FB4A68" w14:paraId="7E233BC1" w14:textId="77777777">
      <w:pPr>
        <w:pStyle w:val="ListParagraph"/>
        <w:widowControl w:val="0"/>
        <w:numPr>
          <w:ilvl w:val="0"/>
          <w:numId w:val="9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vanish/>
        </w:rPr>
      </w:pPr>
    </w:p>
    <w:p w:rsidR="000846C4" w:rsidRPr="004078FE" w:rsidP="00FB4A68" w14:paraId="7E233BC2" w14:textId="77777777">
      <w:pPr>
        <w:pStyle w:val="ListParagraph"/>
        <w:widowControl w:val="0"/>
        <w:numPr>
          <w:ilvl w:val="1"/>
          <w:numId w:val="9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Иметь при себе оружие (огнестрельное, газовое, холодное), колюще-режущие предметы</w:t>
      </w:r>
      <w:r>
        <w:rPr>
          <w:rFonts w:ascii="Arial" w:hAnsi="Arial" w:cs="Arial"/>
        </w:rPr>
        <w:t xml:space="preserve"> (за исключением случаев, указанных в п.2.15 настоящих Правил)</w:t>
      </w:r>
      <w:r w:rsidRPr="004078FE">
        <w:rPr>
          <w:rFonts w:ascii="Arial" w:hAnsi="Arial" w:cs="Arial"/>
        </w:rPr>
        <w:t>, вз</w:t>
      </w:r>
      <w:r w:rsidRPr="004078FE">
        <w:rPr>
          <w:rFonts w:ascii="Arial" w:hAnsi="Arial" w:cs="Arial"/>
        </w:rPr>
        <w:t>рывчатые, легковоспламеняющиеся вещества, а также спецсредства (газовые баллончики, электрошокеры и т.п.).</w:t>
      </w:r>
    </w:p>
    <w:p w:rsidR="000846C4" w:rsidRPr="004078FE" w:rsidP="00FB4A68" w14:paraId="7E233BC3" w14:textId="77777777">
      <w:pPr>
        <w:pStyle w:val="ListParagraph"/>
        <w:widowControl w:val="0"/>
        <w:numPr>
          <w:ilvl w:val="1"/>
          <w:numId w:val="9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Курить (включая электронные сигареты, вейпы), употреблять наркотические и иные запрещенные законодательством РФ вещества.</w:t>
      </w:r>
    </w:p>
    <w:p w:rsidR="000846C4" w:rsidRPr="004078FE" w:rsidP="00FB4A68" w14:paraId="7E233BC4" w14:textId="77777777">
      <w:pPr>
        <w:pStyle w:val="ListParagraph"/>
        <w:widowControl w:val="0"/>
        <w:numPr>
          <w:ilvl w:val="1"/>
          <w:numId w:val="9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 xml:space="preserve">Организовывать азартные </w:t>
      </w:r>
      <w:r w:rsidRPr="004078FE">
        <w:rPr>
          <w:rFonts w:ascii="Arial" w:hAnsi="Arial" w:cs="Arial"/>
        </w:rPr>
        <w:t>игры и участвовать в них.</w:t>
      </w:r>
    </w:p>
    <w:p w:rsidR="000846C4" w:rsidRPr="004078FE" w:rsidP="00393419" w14:paraId="7E233BC5" w14:textId="77777777">
      <w:pPr>
        <w:pStyle w:val="ListParagraph"/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0846C4" w:rsidRPr="004078FE" w:rsidP="00FB4A68" w14:paraId="7E233BC6" w14:textId="77777777">
      <w:pPr>
        <w:pStyle w:val="ListParagraph"/>
        <w:widowControl w:val="0"/>
        <w:numPr>
          <w:ilvl w:val="1"/>
          <w:numId w:val="2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</w:rPr>
      </w:pPr>
      <w:r w:rsidRPr="004078FE">
        <w:rPr>
          <w:rFonts w:ascii="Arial" w:hAnsi="Arial" w:cs="Arial"/>
          <w:b/>
          <w:bCs/>
        </w:rPr>
        <w:t>Санитарные нормы и сохранность имущества:</w:t>
      </w:r>
    </w:p>
    <w:p w:rsidR="00DF7C69" w:rsidRPr="004078FE" w:rsidP="00FB4A68" w14:paraId="7E233BC7" w14:textId="77777777">
      <w:pPr>
        <w:pStyle w:val="ListParagraph"/>
        <w:widowControl w:val="0"/>
        <w:numPr>
          <w:ilvl w:val="0"/>
          <w:numId w:val="9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vanish/>
        </w:rPr>
      </w:pPr>
    </w:p>
    <w:p w:rsidR="000846C4" w:rsidRPr="004078FE" w:rsidP="00FB4A68" w14:paraId="7E233BC8" w14:textId="77777777">
      <w:pPr>
        <w:pStyle w:val="ListParagraph"/>
        <w:widowControl w:val="0"/>
        <w:numPr>
          <w:ilvl w:val="1"/>
          <w:numId w:val="9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Наносить ущерб имуществу ресторанного дворика, арендаторов или других посетителей.</w:t>
      </w:r>
    </w:p>
    <w:p w:rsidR="000846C4" w:rsidRPr="004078FE" w:rsidP="00FB4A68" w14:paraId="7E233BC9" w14:textId="77777777">
      <w:pPr>
        <w:pStyle w:val="ListParagraph"/>
        <w:widowControl w:val="0"/>
        <w:numPr>
          <w:ilvl w:val="1"/>
          <w:numId w:val="9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Бегать, вставать ногами на мебель, класть ноги на сидения и столы, ложиться на диваны.</w:t>
      </w:r>
    </w:p>
    <w:p w:rsidR="00DF7C69" w:rsidRPr="004078FE" w:rsidP="00DF7C69" w14:paraId="7E233BCA" w14:textId="77777777">
      <w:pPr>
        <w:pStyle w:val="ListParagraph"/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1719"/>
        <w:jc w:val="both"/>
        <w:rPr>
          <w:rFonts w:ascii="Arial" w:hAnsi="Arial" w:cs="Arial"/>
        </w:rPr>
      </w:pPr>
    </w:p>
    <w:p w:rsidR="000846C4" w:rsidRPr="004078FE" w:rsidP="00FB4A68" w14:paraId="7E233BCB" w14:textId="77777777">
      <w:pPr>
        <w:pStyle w:val="ListParagraph"/>
        <w:widowControl w:val="0"/>
        <w:numPr>
          <w:ilvl w:val="1"/>
          <w:numId w:val="2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</w:rPr>
      </w:pPr>
      <w:r w:rsidRPr="004078FE">
        <w:rPr>
          <w:rFonts w:ascii="Arial" w:hAnsi="Arial" w:cs="Arial"/>
          <w:b/>
          <w:bCs/>
        </w:rPr>
        <w:t>Этикет и поведе</w:t>
      </w:r>
      <w:r w:rsidRPr="004078FE">
        <w:rPr>
          <w:rFonts w:ascii="Arial" w:hAnsi="Arial" w:cs="Arial"/>
          <w:b/>
          <w:bCs/>
        </w:rPr>
        <w:t>ние:</w:t>
      </w:r>
    </w:p>
    <w:p w:rsidR="00DF7C69" w:rsidRPr="004078FE" w:rsidP="00FB4A68" w14:paraId="7E233BCC" w14:textId="77777777">
      <w:pPr>
        <w:pStyle w:val="ListParagraph"/>
        <w:widowControl w:val="0"/>
        <w:numPr>
          <w:ilvl w:val="0"/>
          <w:numId w:val="9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vanish/>
        </w:rPr>
      </w:pPr>
    </w:p>
    <w:p w:rsidR="000846C4" w:rsidRPr="004078FE" w:rsidP="00FB4A68" w14:paraId="7E233BCD" w14:textId="77777777">
      <w:pPr>
        <w:pStyle w:val="ListParagraph"/>
        <w:widowControl w:val="0"/>
        <w:numPr>
          <w:ilvl w:val="1"/>
          <w:numId w:val="9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Вести себя вызывающе, нарушать общественный порядок, создавать неудобства другим посетителям.</w:t>
      </w:r>
    </w:p>
    <w:p w:rsidR="000846C4" w:rsidRPr="004078FE" w:rsidP="00FB4A68" w14:paraId="7E233BCE" w14:textId="77777777">
      <w:pPr>
        <w:pStyle w:val="ListParagraph"/>
        <w:widowControl w:val="0"/>
        <w:numPr>
          <w:ilvl w:val="1"/>
          <w:numId w:val="9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Употреблять ненормативную лексику, оскорблять посетителей и персонал торгового комплекса.</w:t>
      </w:r>
    </w:p>
    <w:p w:rsidR="000846C4" w:rsidRPr="004078FE" w:rsidP="00393419" w14:paraId="7E233BCF" w14:textId="77777777">
      <w:pPr>
        <w:pStyle w:val="ListParagraph"/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C67B68" w:rsidRPr="004078FE" w:rsidP="00FB4A68" w14:paraId="7E233BD0" w14:textId="77777777">
      <w:pPr>
        <w:pStyle w:val="ListParagraph"/>
        <w:widowControl w:val="0"/>
        <w:numPr>
          <w:ilvl w:val="1"/>
          <w:numId w:val="2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</w:rPr>
      </w:pPr>
      <w:r w:rsidRPr="004078FE">
        <w:rPr>
          <w:rFonts w:ascii="Arial" w:hAnsi="Arial" w:cs="Arial"/>
          <w:b/>
          <w:bCs/>
        </w:rPr>
        <w:t>Обязанности посетителей:</w:t>
      </w:r>
    </w:p>
    <w:p w:rsidR="00C67B68" w:rsidRPr="004078FE" w:rsidP="00FB4A68" w14:paraId="7E233BD1" w14:textId="77777777">
      <w:pPr>
        <w:pStyle w:val="ListParagraph"/>
        <w:widowControl w:val="0"/>
        <w:numPr>
          <w:ilvl w:val="0"/>
          <w:numId w:val="9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vanish/>
        </w:rPr>
      </w:pPr>
    </w:p>
    <w:p w:rsidR="000846C4" w:rsidRPr="004078FE" w:rsidP="00FB4A68" w14:paraId="7E233BD2" w14:textId="77777777">
      <w:pPr>
        <w:pStyle w:val="ListParagraph"/>
        <w:widowControl w:val="0"/>
        <w:numPr>
          <w:ilvl w:val="1"/>
          <w:numId w:val="9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 xml:space="preserve">По окончании приема пищи посетитель </w:t>
      </w:r>
      <w:r w:rsidRPr="004078FE">
        <w:rPr>
          <w:rFonts w:ascii="Arial" w:hAnsi="Arial" w:cs="Arial"/>
        </w:rPr>
        <w:t>обязан убрать со стола бытовой мусор и привести мебель в первоначальное положение (расставить стулья, вернуть стол на место).</w:t>
      </w:r>
    </w:p>
    <w:p w:rsidR="000846C4" w:rsidRPr="004078FE" w:rsidP="00393419" w14:paraId="7E233BD3" w14:textId="77777777">
      <w:pPr>
        <w:pStyle w:val="ListParagraph"/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firstLine="709"/>
        <w:rPr>
          <w:rFonts w:ascii="Arial" w:hAnsi="Arial" w:cs="Arial"/>
          <w:b/>
        </w:rPr>
      </w:pPr>
    </w:p>
    <w:p w:rsidR="000846C4" w:rsidRPr="004078FE" w:rsidP="00FB4A68" w14:paraId="7E233BD4" w14:textId="77777777">
      <w:pPr>
        <w:pStyle w:val="ListParagraph"/>
        <w:widowControl w:val="0"/>
        <w:numPr>
          <w:ilvl w:val="1"/>
          <w:numId w:val="2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</w:rPr>
      </w:pPr>
      <w:r w:rsidRPr="004078FE">
        <w:rPr>
          <w:rFonts w:ascii="Arial" w:hAnsi="Arial" w:cs="Arial"/>
          <w:b/>
          <w:bCs/>
        </w:rPr>
        <w:t>Ответственность за нарушение:</w:t>
      </w:r>
    </w:p>
    <w:p w:rsidR="00C67B68" w:rsidRPr="004078FE" w:rsidP="00FB4A68" w14:paraId="7E233BD5" w14:textId="77777777">
      <w:pPr>
        <w:pStyle w:val="ListParagraph"/>
        <w:widowControl w:val="0"/>
        <w:numPr>
          <w:ilvl w:val="0"/>
          <w:numId w:val="9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vanish/>
        </w:rPr>
      </w:pPr>
    </w:p>
    <w:p w:rsidR="003E7351" w:rsidRPr="004078FE" w:rsidP="00FB4A68" w14:paraId="7E233BD6" w14:textId="77777777">
      <w:pPr>
        <w:pStyle w:val="ListParagraph"/>
        <w:widowControl w:val="0"/>
        <w:numPr>
          <w:ilvl w:val="1"/>
          <w:numId w:val="9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 xml:space="preserve">В случае нарушения настоящих Правил Администрация ТК, служба безопасности или иные уполномоченные </w:t>
      </w:r>
      <w:r w:rsidRPr="004078FE">
        <w:rPr>
          <w:rFonts w:ascii="Arial" w:hAnsi="Arial" w:cs="Arial"/>
        </w:rPr>
        <w:t>лица оставляют за собой право потребовать от нарушителя покинуть территорию ресторанного дворика и всего торгового комплекса, а также вправе вызвать сотрудников полиции.</w:t>
      </w:r>
    </w:p>
    <w:p w:rsidR="00C67B68" w:rsidP="00C67B68" w14:paraId="7E233BD7" w14:textId="77777777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:rsidR="00A53793" w:rsidRPr="004078FE" w:rsidP="00C67B68" w14:paraId="7E233BD8" w14:textId="77777777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:rsidR="0013524A" w:rsidRPr="004078FE" w:rsidP="00FB4A68" w14:paraId="7E233BD9" w14:textId="77777777">
      <w:pPr>
        <w:pStyle w:val="ListParagraph"/>
        <w:widowControl w:val="0"/>
        <w:numPr>
          <w:ilvl w:val="0"/>
          <w:numId w:val="2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Arial" w:hAnsi="Arial" w:cs="Arial"/>
          <w:b/>
        </w:rPr>
      </w:pPr>
      <w:bookmarkStart w:id="10" w:name="_Toc225868386"/>
      <w:r w:rsidRPr="004078FE">
        <w:rPr>
          <w:rFonts w:ascii="Arial" w:hAnsi="Arial" w:cs="Arial"/>
          <w:b/>
        </w:rPr>
        <w:t>П</w:t>
      </w:r>
      <w:r w:rsidRPr="004078FE" w:rsidR="00037F18">
        <w:rPr>
          <w:rFonts w:ascii="Arial" w:hAnsi="Arial" w:cs="Arial"/>
          <w:b/>
        </w:rPr>
        <w:t>РАВИЛА ПОЛЬЗОВАНИЯ ДЕТСКОЙ ИГРОВОЙ ЗОНОЙ</w:t>
      </w:r>
      <w:r w:rsidRPr="004078FE">
        <w:rPr>
          <w:rFonts w:ascii="Arial" w:hAnsi="Arial" w:cs="Arial"/>
          <w:b/>
        </w:rPr>
        <w:t xml:space="preserve"> РЕСТОРАННОГО ДВОРИКА</w:t>
      </w:r>
      <w:bookmarkEnd w:id="10"/>
    </w:p>
    <w:p w:rsidR="00B44BB8" w:rsidRPr="004078FE" w:rsidP="00B44BB8" w14:paraId="7E233BDA" w14:textId="77777777">
      <w:pPr>
        <w:pStyle w:val="ListParagraph"/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480"/>
        <w:jc w:val="both"/>
        <w:rPr>
          <w:rFonts w:ascii="Arial" w:hAnsi="Arial" w:cs="Arial"/>
          <w:b/>
        </w:rPr>
      </w:pPr>
    </w:p>
    <w:p w:rsidR="00037F18" w:rsidRPr="004078FE" w:rsidP="00FB4A68" w14:paraId="7E233BDB" w14:textId="77777777">
      <w:pPr>
        <w:pStyle w:val="ListParagraph"/>
        <w:widowControl w:val="0"/>
        <w:numPr>
          <w:ilvl w:val="1"/>
          <w:numId w:val="2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</w:rPr>
      </w:pPr>
      <w:r w:rsidRPr="004078FE">
        <w:rPr>
          <w:rFonts w:ascii="Arial" w:hAnsi="Arial" w:cs="Arial"/>
          <w:b/>
        </w:rPr>
        <w:t>Общие положения</w:t>
      </w:r>
    </w:p>
    <w:p w:rsidR="00037F18" w:rsidRPr="004078FE" w:rsidP="00FB4A68" w14:paraId="7E233BDC" w14:textId="77777777">
      <w:pPr>
        <w:pStyle w:val="ListParagraph"/>
        <w:widowControl w:val="0"/>
        <w:numPr>
          <w:ilvl w:val="1"/>
          <w:numId w:val="15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Детская игровая зона расположена на 2 этаже ТК «Мегаторг» в ресторанном дворике. Режим работы: с 10:00 до 22:00 ежедневно.</w:t>
      </w:r>
    </w:p>
    <w:p w:rsidR="00037F18" w:rsidRPr="004078FE" w:rsidP="00FB4A68" w14:paraId="7E233BDD" w14:textId="77777777">
      <w:pPr>
        <w:pStyle w:val="ListParagraph"/>
        <w:widowControl w:val="0"/>
        <w:numPr>
          <w:ilvl w:val="1"/>
          <w:numId w:val="15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Зона предназначена для детей в возрасте от 3 до 10 лет и их временного пребывания.</w:t>
      </w:r>
    </w:p>
    <w:p w:rsidR="00037F18" w:rsidRPr="004078FE" w:rsidP="00FB4A68" w14:paraId="7E233BDE" w14:textId="77777777">
      <w:pPr>
        <w:pStyle w:val="ListParagraph"/>
        <w:widowControl w:val="0"/>
        <w:numPr>
          <w:ilvl w:val="1"/>
          <w:numId w:val="15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 xml:space="preserve">Сопровождающий — родитель, законный представитель </w:t>
      </w:r>
      <w:r w:rsidRPr="004078FE">
        <w:rPr>
          <w:rFonts w:ascii="Arial" w:hAnsi="Arial" w:cs="Arial"/>
        </w:rPr>
        <w:t>или иное совершеннолетнее лицо, осуществляющее присмотр за ребенком. Подтверждая факт нахождения ребенка в зоне, сопровождающий подтверждает свое ознакомление с данными Правилами.</w:t>
      </w:r>
    </w:p>
    <w:p w:rsidR="00037F18" w:rsidRPr="004078FE" w:rsidP="00037F18" w14:paraId="7E233BDF" w14:textId="77777777">
      <w:pPr>
        <w:pStyle w:val="ListParagraph"/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1719"/>
        <w:jc w:val="both"/>
        <w:rPr>
          <w:rFonts w:ascii="Arial" w:hAnsi="Arial" w:cs="Arial"/>
        </w:rPr>
      </w:pPr>
    </w:p>
    <w:p w:rsidR="00037F18" w:rsidRPr="004078FE" w:rsidP="00FB4A68" w14:paraId="7E233BE0" w14:textId="77777777">
      <w:pPr>
        <w:pStyle w:val="ListParagraph"/>
        <w:widowControl w:val="0"/>
        <w:numPr>
          <w:ilvl w:val="1"/>
          <w:numId w:val="2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</w:rPr>
      </w:pPr>
      <w:r w:rsidRPr="004078FE">
        <w:rPr>
          <w:rFonts w:ascii="Arial" w:hAnsi="Arial" w:cs="Arial"/>
          <w:b/>
        </w:rPr>
        <w:t>Условия допуска и ответственность сопровождающих</w:t>
      </w:r>
    </w:p>
    <w:p w:rsidR="00037F18" w:rsidRPr="004078FE" w:rsidP="00FB4A68" w14:paraId="7E233BE1" w14:textId="77777777">
      <w:pPr>
        <w:pStyle w:val="ListParagraph"/>
        <w:widowControl w:val="0"/>
        <w:numPr>
          <w:ilvl w:val="0"/>
          <w:numId w:val="10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vanish/>
        </w:rPr>
      </w:pPr>
    </w:p>
    <w:p w:rsidR="00037F18" w:rsidRPr="004078FE" w:rsidP="00FB4A68" w14:paraId="7E233BE2" w14:textId="77777777">
      <w:pPr>
        <w:pStyle w:val="ListParagraph"/>
        <w:widowControl w:val="0"/>
        <w:numPr>
          <w:ilvl w:val="0"/>
          <w:numId w:val="10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vanish/>
        </w:rPr>
      </w:pPr>
    </w:p>
    <w:p w:rsidR="00037F18" w:rsidRPr="004078FE" w:rsidP="00FB4A68" w14:paraId="7E233BE3" w14:textId="77777777">
      <w:pPr>
        <w:pStyle w:val="ListParagraph"/>
        <w:widowControl w:val="0"/>
        <w:numPr>
          <w:ilvl w:val="1"/>
          <w:numId w:val="10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Посещение зоны бесплатно</w:t>
      </w:r>
      <w:r w:rsidRPr="004078FE">
        <w:rPr>
          <w:rFonts w:ascii="Arial" w:hAnsi="Arial" w:cs="Arial"/>
        </w:rPr>
        <w:t xml:space="preserve"> (за исключением платных мастер-классов).</w:t>
      </w:r>
    </w:p>
    <w:p w:rsidR="00037F18" w:rsidRPr="004078FE" w:rsidP="00FB4A68" w14:paraId="7E233BE4" w14:textId="77777777">
      <w:pPr>
        <w:pStyle w:val="ListParagraph"/>
        <w:widowControl w:val="0"/>
        <w:numPr>
          <w:ilvl w:val="1"/>
          <w:numId w:val="10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Администрация Т</w:t>
      </w:r>
      <w:r>
        <w:rPr>
          <w:rFonts w:ascii="Arial" w:hAnsi="Arial" w:cs="Arial"/>
        </w:rPr>
        <w:t>К</w:t>
      </w:r>
      <w:r w:rsidRPr="004078FE">
        <w:rPr>
          <w:rFonts w:ascii="Arial" w:hAnsi="Arial" w:cs="Arial"/>
        </w:rPr>
        <w:t xml:space="preserve"> не осуществляет присмотр за детьми и не несет ответственности за их безопасность, действия, несчастные случаи, а также за сохранность личных вещей посетителей.</w:t>
      </w:r>
      <w:r>
        <w:rPr>
          <w:rFonts w:ascii="Arial" w:hAnsi="Arial" w:cs="Arial"/>
        </w:rPr>
        <w:t xml:space="preserve"> </w:t>
      </w:r>
      <w:r w:rsidRPr="003627B2">
        <w:rPr>
          <w:rFonts w:ascii="Arial" w:hAnsi="Arial" w:cs="Arial"/>
        </w:rPr>
        <w:t xml:space="preserve">Ответственность за непрерывный присмотр за ребёнком и контроль его поведения несёт сопровождающее лицо. Администрация </w:t>
      </w:r>
      <w:r>
        <w:rPr>
          <w:rFonts w:ascii="Arial" w:hAnsi="Arial" w:cs="Arial"/>
        </w:rPr>
        <w:t xml:space="preserve">ТК </w:t>
      </w:r>
      <w:r w:rsidRPr="003627B2">
        <w:rPr>
          <w:rFonts w:ascii="Arial" w:hAnsi="Arial" w:cs="Arial"/>
        </w:rPr>
        <w:t>обеспечивает исправность и безопасность оборудования игровой зоны и несёт ответственность за причинение вреда вследствие недостатков об</w:t>
      </w:r>
      <w:r w:rsidRPr="003627B2">
        <w:rPr>
          <w:rFonts w:ascii="Arial" w:hAnsi="Arial" w:cs="Arial"/>
        </w:rPr>
        <w:t>орудования в соответствии с действующим законодательством</w:t>
      </w:r>
      <w:r>
        <w:rPr>
          <w:rFonts w:ascii="Arial" w:hAnsi="Arial" w:cs="Arial"/>
        </w:rPr>
        <w:t xml:space="preserve"> РФ.</w:t>
      </w:r>
    </w:p>
    <w:p w:rsidR="00037F18" w:rsidRPr="004078FE" w:rsidP="00FB4A68" w14:paraId="7E233BE5" w14:textId="77777777">
      <w:pPr>
        <w:pStyle w:val="ListParagraph"/>
        <w:widowControl w:val="0"/>
        <w:numPr>
          <w:ilvl w:val="1"/>
          <w:numId w:val="10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Сопровождающий обязан:</w:t>
      </w:r>
    </w:p>
    <w:p w:rsidR="00037F18" w:rsidRPr="004078FE" w:rsidP="00FB4A68" w14:paraId="7E233BE6" w14:textId="77777777">
      <w:pPr>
        <w:pStyle w:val="ListParagraph"/>
        <w:widowControl w:val="0"/>
        <w:numPr>
          <w:ilvl w:val="0"/>
          <w:numId w:val="1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Осуществлять непрерывный контроль за поведением и безопасностью ребенка.</w:t>
      </w:r>
    </w:p>
    <w:p w:rsidR="00037F18" w:rsidRPr="004078FE" w:rsidP="00FB4A68" w14:paraId="7E233BE7" w14:textId="77777777">
      <w:pPr>
        <w:pStyle w:val="ListParagraph"/>
        <w:widowControl w:val="0"/>
        <w:numPr>
          <w:ilvl w:val="0"/>
          <w:numId w:val="1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Самостоятельно оценивать состояние здоровья, физические возможности и характер ребенка для безопас</w:t>
      </w:r>
      <w:r w:rsidRPr="004078FE">
        <w:rPr>
          <w:rFonts w:ascii="Arial" w:hAnsi="Arial" w:cs="Arial"/>
        </w:rPr>
        <w:t>ного нахождения в зоне.</w:t>
      </w:r>
    </w:p>
    <w:p w:rsidR="00037F18" w:rsidRPr="004078FE" w:rsidP="00FB4A68" w14:paraId="7E233BE8" w14:textId="77777777">
      <w:pPr>
        <w:pStyle w:val="ListParagraph"/>
        <w:widowControl w:val="0"/>
        <w:numPr>
          <w:ilvl w:val="0"/>
          <w:numId w:val="1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Нести полную ответственность за действия ребенка, причинение им вреда себе, другим посетителям или имуществу ТЦ, а также за соблюдение настоящих Правил.</w:t>
      </w:r>
    </w:p>
    <w:p w:rsidR="00037F18" w:rsidRPr="004078FE" w:rsidP="00FB4A68" w14:paraId="7E233BE9" w14:textId="77777777">
      <w:pPr>
        <w:pStyle w:val="ListParagraph"/>
        <w:widowControl w:val="0"/>
        <w:numPr>
          <w:ilvl w:val="0"/>
          <w:numId w:val="1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Возместить ущерб в случае порчи имущества ТЦ.</w:t>
      </w:r>
    </w:p>
    <w:p w:rsidR="00037F18" w:rsidRPr="004078FE" w:rsidP="00FB4A68" w14:paraId="7E233BEA" w14:textId="77777777">
      <w:pPr>
        <w:pStyle w:val="ListParagraph"/>
        <w:widowControl w:val="0"/>
        <w:numPr>
          <w:ilvl w:val="1"/>
          <w:numId w:val="10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В целях гигиены все находящиеся в</w:t>
      </w:r>
      <w:r w:rsidRPr="004078FE">
        <w:rPr>
          <w:rFonts w:ascii="Arial" w:hAnsi="Arial" w:cs="Arial"/>
        </w:rPr>
        <w:t xml:space="preserve"> зоне должны быть в чистой одежде и носках/сменной обуви. Нахождение в уличной обуви или босиком запрещено.</w:t>
      </w:r>
    </w:p>
    <w:p w:rsidR="00037F18" w:rsidRPr="004078FE" w:rsidP="00037F18" w14:paraId="7E233BEB" w14:textId="77777777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:rsidR="00724764" w:rsidRPr="00422509" w:rsidP="00422509" w14:paraId="7E233BEC" w14:textId="77777777">
      <w:pPr>
        <w:pStyle w:val="ListParagraph"/>
        <w:widowControl w:val="0"/>
        <w:numPr>
          <w:ilvl w:val="1"/>
          <w:numId w:val="2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</w:rPr>
      </w:pPr>
      <w:r w:rsidRPr="004078FE">
        <w:rPr>
          <w:rFonts w:ascii="Arial" w:hAnsi="Arial" w:cs="Arial"/>
          <w:b/>
        </w:rPr>
        <w:t>Правила поведения в игровой зоне</w:t>
      </w:r>
    </w:p>
    <w:p w:rsidR="00037F18" w:rsidRPr="004078FE" w:rsidP="00037F18" w14:paraId="7E233BED" w14:textId="77777777">
      <w:pPr>
        <w:pStyle w:val="ListParagraph"/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/>
        <w:rPr>
          <w:rFonts w:ascii="Arial" w:hAnsi="Arial" w:cs="Arial"/>
        </w:rPr>
      </w:pPr>
      <w:r w:rsidRPr="004078FE">
        <w:rPr>
          <w:rFonts w:ascii="Arial" w:hAnsi="Arial" w:cs="Arial"/>
        </w:rPr>
        <w:t>На территории игровой зоны ЗАПРЕЩАЕТСЯ:</w:t>
      </w:r>
    </w:p>
    <w:p w:rsidR="00724764" w:rsidRPr="004078FE" w:rsidP="00037F18" w14:paraId="7E233BEE" w14:textId="77777777">
      <w:pPr>
        <w:pStyle w:val="ListParagraph"/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/>
        <w:rPr>
          <w:rFonts w:ascii="Arial" w:hAnsi="Arial" w:cs="Arial"/>
        </w:rPr>
      </w:pPr>
    </w:p>
    <w:p w:rsidR="00677A8B" w:rsidRPr="004078FE" w:rsidP="00FB4A68" w14:paraId="7E233BEF" w14:textId="77777777">
      <w:pPr>
        <w:pStyle w:val="ListParagraph"/>
        <w:widowControl w:val="0"/>
        <w:numPr>
          <w:ilvl w:val="0"/>
          <w:numId w:val="10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vanish/>
        </w:rPr>
      </w:pPr>
    </w:p>
    <w:p w:rsidR="00037F18" w:rsidRPr="004078FE" w:rsidP="00FB4A68" w14:paraId="7E233BF0" w14:textId="77777777">
      <w:pPr>
        <w:pStyle w:val="ListParagraph"/>
        <w:widowControl w:val="0"/>
        <w:numPr>
          <w:ilvl w:val="1"/>
          <w:numId w:val="10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Для всех:</w:t>
      </w:r>
    </w:p>
    <w:p w:rsidR="00037F18" w:rsidRPr="004078FE" w:rsidP="00FB4A68" w14:paraId="7E233BF1" w14:textId="77777777">
      <w:pPr>
        <w:pStyle w:val="ListParagraph"/>
        <w:widowControl w:val="0"/>
        <w:numPr>
          <w:ilvl w:val="0"/>
          <w:numId w:val="12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Находиться в верхней одежде, с едой, напитками или жевательной</w:t>
      </w:r>
      <w:r w:rsidRPr="004078FE">
        <w:rPr>
          <w:rFonts w:ascii="Arial" w:hAnsi="Arial" w:cs="Arial"/>
        </w:rPr>
        <w:t xml:space="preserve"> резинкой.</w:t>
      </w:r>
    </w:p>
    <w:p w:rsidR="00037F18" w:rsidRPr="004078FE" w:rsidP="00FB4A68" w14:paraId="7E233BF2" w14:textId="77777777">
      <w:pPr>
        <w:pStyle w:val="ListParagraph"/>
        <w:widowControl w:val="0"/>
        <w:numPr>
          <w:ilvl w:val="0"/>
          <w:numId w:val="12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Находиться с животными, колясками, велосипедами, самокатами и т.п.</w:t>
      </w:r>
    </w:p>
    <w:p w:rsidR="00037F18" w:rsidRPr="004078FE" w:rsidP="00FB4A68" w14:paraId="7E233BF3" w14:textId="77777777">
      <w:pPr>
        <w:pStyle w:val="ListParagraph"/>
        <w:widowControl w:val="0"/>
        <w:numPr>
          <w:ilvl w:val="0"/>
          <w:numId w:val="12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Проносить колющие, режущие, травмоопасные предметы, а также любые вещества и предметы, запрещенные к обороту.</w:t>
      </w:r>
    </w:p>
    <w:p w:rsidR="00037F18" w:rsidRPr="004078FE" w:rsidP="00FB4A68" w14:paraId="7E233BF4" w14:textId="77777777">
      <w:pPr>
        <w:pStyle w:val="ListParagraph"/>
        <w:widowControl w:val="0"/>
        <w:numPr>
          <w:ilvl w:val="0"/>
          <w:numId w:val="12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Портить имущество, сорить, перелезать через ограждения.</w:t>
      </w:r>
    </w:p>
    <w:p w:rsidR="00037F18" w:rsidRPr="004078FE" w:rsidP="00FB4A68" w14:paraId="7E233BF5" w14:textId="77777777">
      <w:pPr>
        <w:pStyle w:val="ListParagraph"/>
        <w:widowControl w:val="0"/>
        <w:numPr>
          <w:ilvl w:val="0"/>
          <w:numId w:val="12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Выносить инв</w:t>
      </w:r>
      <w:r w:rsidRPr="004078FE">
        <w:rPr>
          <w:rFonts w:ascii="Arial" w:hAnsi="Arial" w:cs="Arial"/>
        </w:rPr>
        <w:t>ентарь и игрушки за пределы зоны.</w:t>
      </w:r>
    </w:p>
    <w:p w:rsidR="00037F18" w:rsidRPr="004078FE" w:rsidP="00FB4A68" w14:paraId="7E233BF6" w14:textId="77777777">
      <w:pPr>
        <w:pStyle w:val="ListParagraph"/>
        <w:widowControl w:val="0"/>
        <w:numPr>
          <w:ilvl w:val="0"/>
          <w:numId w:val="12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Оставлять ребенка без присмотра. В случае оставления Администрация оставляет за собой право передать ребенка сотрудникам полиции.</w:t>
      </w:r>
    </w:p>
    <w:p w:rsidR="00037F18" w:rsidRPr="004078FE" w:rsidP="00FB4A68" w14:paraId="7E233BF7" w14:textId="77777777">
      <w:pPr>
        <w:pStyle w:val="ListParagraph"/>
        <w:widowControl w:val="0"/>
        <w:numPr>
          <w:ilvl w:val="0"/>
          <w:numId w:val="12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Курить, находиться в состоянии опьянения.</w:t>
      </w:r>
    </w:p>
    <w:p w:rsidR="00677A8B" w:rsidRPr="004078FE" w:rsidP="00677A8B" w14:paraId="7E233BF8" w14:textId="77777777">
      <w:pPr>
        <w:pStyle w:val="ListParagraph"/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2439"/>
        <w:jc w:val="both"/>
        <w:rPr>
          <w:rFonts w:ascii="Arial" w:hAnsi="Arial" w:cs="Arial"/>
        </w:rPr>
      </w:pPr>
    </w:p>
    <w:p w:rsidR="00037F18" w:rsidRPr="004078FE" w:rsidP="00FB4A68" w14:paraId="7E233BF9" w14:textId="77777777">
      <w:pPr>
        <w:pStyle w:val="ListParagraph"/>
        <w:widowControl w:val="0"/>
        <w:numPr>
          <w:ilvl w:val="1"/>
          <w:numId w:val="10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Для детей:</w:t>
      </w:r>
    </w:p>
    <w:p w:rsidR="00037F18" w:rsidRPr="004078FE" w:rsidP="00FB4A68" w14:paraId="7E233BFA" w14:textId="77777777">
      <w:pPr>
        <w:pStyle w:val="ListParagraph"/>
        <w:widowControl w:val="0"/>
        <w:numPr>
          <w:ilvl w:val="0"/>
          <w:numId w:val="13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Проявлять агрессию (драться, толкаться</w:t>
      </w:r>
      <w:r w:rsidRPr="004078FE">
        <w:rPr>
          <w:rFonts w:ascii="Arial" w:hAnsi="Arial" w:cs="Arial"/>
        </w:rPr>
        <w:t>, кусаться), бросать и ломать игрушки.</w:t>
      </w:r>
    </w:p>
    <w:p w:rsidR="000C28D0" w:rsidRPr="003627B2" w:rsidP="000C28D0" w14:paraId="7E233BFB" w14:textId="77777777">
      <w:pPr>
        <w:pStyle w:val="ListParagraph"/>
        <w:widowControl w:val="0"/>
        <w:numPr>
          <w:ilvl w:val="0"/>
          <w:numId w:val="13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3627B2">
        <w:rPr>
          <w:rFonts w:ascii="Arial" w:hAnsi="Arial" w:cs="Arial"/>
        </w:rPr>
        <w:t>Совершать действия, создающие опасность для себя и других детей (залезать на ограждения, толкать других детей</w:t>
      </w:r>
      <w:r>
        <w:rPr>
          <w:rFonts w:ascii="Arial" w:hAnsi="Arial" w:cs="Arial"/>
        </w:rPr>
        <w:t>, кидаться предметами, ломать инвентарь</w:t>
      </w:r>
      <w:r w:rsidRPr="003627B2">
        <w:rPr>
          <w:rFonts w:ascii="Arial" w:hAnsi="Arial" w:cs="Arial"/>
        </w:rPr>
        <w:t xml:space="preserve"> и т.п.).</w:t>
      </w:r>
    </w:p>
    <w:p w:rsidR="00677A8B" w:rsidRPr="004078FE" w:rsidP="00677A8B" w14:paraId="7E233BFC" w14:textId="77777777">
      <w:pPr>
        <w:pStyle w:val="ListParagraph"/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2439"/>
        <w:jc w:val="both"/>
        <w:rPr>
          <w:rFonts w:ascii="Arial" w:hAnsi="Arial" w:cs="Arial"/>
        </w:rPr>
      </w:pPr>
    </w:p>
    <w:p w:rsidR="00037F18" w:rsidRPr="004078FE" w:rsidP="00FB4A68" w14:paraId="7E233BFD" w14:textId="77777777">
      <w:pPr>
        <w:pStyle w:val="ListParagraph"/>
        <w:widowControl w:val="0"/>
        <w:numPr>
          <w:ilvl w:val="1"/>
          <w:numId w:val="10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Для сопровождающих:</w:t>
      </w:r>
    </w:p>
    <w:p w:rsidR="00037F18" w:rsidRPr="004078FE" w:rsidP="00FB4A68" w14:paraId="7E233BFE" w14:textId="77777777">
      <w:pPr>
        <w:pStyle w:val="ListParagraph"/>
        <w:widowControl w:val="0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 xml:space="preserve">Применять физические меры воздействия </w:t>
      </w:r>
      <w:r w:rsidRPr="004078FE">
        <w:rPr>
          <w:rFonts w:ascii="Arial" w:hAnsi="Arial" w:cs="Arial"/>
        </w:rPr>
        <w:t>или оскорблять детей в зоне.</w:t>
      </w:r>
    </w:p>
    <w:p w:rsidR="00037F18" w:rsidRPr="004078FE" w:rsidP="00FB4A68" w14:paraId="7E233BFF" w14:textId="77777777">
      <w:pPr>
        <w:pStyle w:val="ListParagraph"/>
        <w:widowControl w:val="0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Загромождать проходы, вмешиваться в игровой процесс без необходимости.</w:t>
      </w:r>
    </w:p>
    <w:p w:rsidR="00037F18" w:rsidRPr="004078FE" w:rsidP="00FB4A68" w14:paraId="7E233C00" w14:textId="77777777">
      <w:pPr>
        <w:pStyle w:val="ListParagraph"/>
        <w:widowControl w:val="0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Находиться в зоне без ребенка.</w:t>
      </w:r>
    </w:p>
    <w:p w:rsidR="00677A8B" w:rsidRPr="004078FE" w:rsidP="00677A8B" w14:paraId="7E233C01" w14:textId="77777777">
      <w:pPr>
        <w:pStyle w:val="ListParagraph"/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2439"/>
        <w:jc w:val="both"/>
        <w:rPr>
          <w:rFonts w:ascii="Arial" w:hAnsi="Arial" w:cs="Arial"/>
        </w:rPr>
      </w:pPr>
    </w:p>
    <w:p w:rsidR="00037F18" w:rsidRPr="004078FE" w:rsidP="00FB4A68" w14:paraId="7E233C02" w14:textId="77777777">
      <w:pPr>
        <w:pStyle w:val="ListParagraph"/>
        <w:widowControl w:val="0"/>
        <w:numPr>
          <w:ilvl w:val="1"/>
          <w:numId w:val="10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В случае экстренной эвакуации сопровождающий обязан немедленно забрать ребенка и проследовать по ближайшему эвакуационному п</w:t>
      </w:r>
      <w:r w:rsidRPr="004078FE">
        <w:rPr>
          <w:rFonts w:ascii="Arial" w:hAnsi="Arial" w:cs="Arial"/>
        </w:rPr>
        <w:t>ути.</w:t>
      </w:r>
    </w:p>
    <w:p w:rsidR="00677A8B" w:rsidRPr="004078FE" w:rsidP="00EE0081" w14:paraId="7E233C03" w14:textId="77777777">
      <w:pPr>
        <w:pStyle w:val="ListParagraph"/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1719"/>
        <w:jc w:val="both"/>
        <w:rPr>
          <w:rFonts w:ascii="Arial" w:hAnsi="Arial" w:cs="Arial"/>
        </w:rPr>
      </w:pPr>
    </w:p>
    <w:p w:rsidR="00EE0081" w:rsidRPr="00422509" w:rsidP="00422509" w14:paraId="7E233C04" w14:textId="77777777">
      <w:pPr>
        <w:pStyle w:val="ListParagraph"/>
        <w:widowControl w:val="0"/>
        <w:numPr>
          <w:ilvl w:val="1"/>
          <w:numId w:val="2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</w:rPr>
      </w:pPr>
      <w:r w:rsidRPr="004078FE">
        <w:rPr>
          <w:rFonts w:ascii="Arial" w:hAnsi="Arial" w:cs="Arial"/>
          <w:b/>
        </w:rPr>
        <w:t>Права Администрации Торгового Центра</w:t>
      </w:r>
    </w:p>
    <w:p w:rsidR="00037F18" w:rsidRPr="004078FE" w:rsidP="00EE0081" w14:paraId="7E233C05" w14:textId="77777777">
      <w:pPr>
        <w:pStyle w:val="ListParagraph"/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Администрация ТК «Мегаторг» оставляет за собой право:</w:t>
      </w:r>
    </w:p>
    <w:p w:rsidR="00EE0081" w:rsidRPr="004078FE" w:rsidP="00EE0081" w14:paraId="7E233C06" w14:textId="77777777">
      <w:pPr>
        <w:pStyle w:val="ListParagraph"/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/>
        <w:jc w:val="both"/>
        <w:rPr>
          <w:rFonts w:ascii="Arial" w:hAnsi="Arial" w:cs="Arial"/>
        </w:rPr>
      </w:pPr>
    </w:p>
    <w:p w:rsidR="006A623B" w:rsidRPr="004078FE" w:rsidP="00FB4A68" w14:paraId="7E233C07" w14:textId="77777777">
      <w:pPr>
        <w:pStyle w:val="ListParagraph"/>
        <w:widowControl w:val="0"/>
        <w:numPr>
          <w:ilvl w:val="0"/>
          <w:numId w:val="10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vanish/>
        </w:rPr>
      </w:pPr>
    </w:p>
    <w:p w:rsidR="00037F18" w:rsidRPr="004078FE" w:rsidP="00FB4A68" w14:paraId="7E233C08" w14:textId="77777777">
      <w:pPr>
        <w:pStyle w:val="ListParagraph"/>
        <w:widowControl w:val="0"/>
        <w:numPr>
          <w:ilvl w:val="1"/>
          <w:numId w:val="10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Изменять график работы зоны, в том числе для проведения санитарной обработки.</w:t>
      </w:r>
    </w:p>
    <w:p w:rsidR="00037F18" w:rsidRPr="004078FE" w:rsidP="00FB4A68" w14:paraId="7E233C09" w14:textId="77777777">
      <w:pPr>
        <w:pStyle w:val="ListParagraph"/>
        <w:widowControl w:val="0"/>
        <w:numPr>
          <w:ilvl w:val="1"/>
          <w:numId w:val="10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Временно ограничивать доступ или закрывать зону, если:</w:t>
      </w:r>
    </w:p>
    <w:p w:rsidR="00037F18" w:rsidRPr="004078FE" w:rsidP="00FB4A68" w14:paraId="7E233C0A" w14:textId="77777777">
      <w:pPr>
        <w:pStyle w:val="ListParagraph"/>
        <w:widowControl w:val="0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 xml:space="preserve">превышена рекомендуемая </w:t>
      </w:r>
      <w:r w:rsidRPr="004078FE">
        <w:rPr>
          <w:rFonts w:ascii="Arial" w:hAnsi="Arial" w:cs="Arial"/>
        </w:rPr>
        <w:t>заполняемость;</w:t>
      </w:r>
    </w:p>
    <w:p w:rsidR="00037F18" w:rsidRPr="004078FE" w:rsidP="00FB4A68" w14:paraId="7E233C0B" w14:textId="77777777">
      <w:pPr>
        <w:pStyle w:val="ListParagraph"/>
        <w:widowControl w:val="0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выявлены повреждения оборудования;</w:t>
      </w:r>
    </w:p>
    <w:p w:rsidR="00EE0081" w:rsidRPr="004078FE" w:rsidP="00FB4A68" w14:paraId="7E233C0C" w14:textId="77777777">
      <w:pPr>
        <w:pStyle w:val="ListParagraph"/>
        <w:widowControl w:val="0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действия посетителей создают угрозу безопасности или нарушают общественный порядок.</w:t>
      </w:r>
    </w:p>
    <w:p w:rsidR="00037F18" w:rsidRPr="004078FE" w:rsidP="00FB4A68" w14:paraId="7E233C0D" w14:textId="77777777">
      <w:pPr>
        <w:pStyle w:val="ListParagraph"/>
        <w:widowControl w:val="0"/>
        <w:numPr>
          <w:ilvl w:val="1"/>
          <w:numId w:val="10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Требовать покинуть территорию зоны и ТЦ лиц, нарушающих настоящие Правила.</w:t>
      </w:r>
    </w:p>
    <w:p w:rsidR="001A01A9" w:rsidRPr="004078FE" w:rsidP="00037F18" w14:paraId="7E233C0E" w14:textId="77777777">
      <w:pPr>
        <w:pStyle w:val="ListParagraph"/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/>
        <w:rPr>
          <w:rFonts w:ascii="Arial" w:hAnsi="Arial" w:cs="Arial"/>
        </w:rPr>
      </w:pPr>
    </w:p>
    <w:p w:rsidR="004A2432" w:rsidRPr="004078FE" w:rsidP="007B427C" w14:paraId="7E233C0F" w14:textId="77777777">
      <w:pPr>
        <w:pStyle w:val="ListParagraph"/>
        <w:spacing w:after="0" w:line="276" w:lineRule="auto"/>
        <w:ind w:left="0" w:firstLine="709"/>
        <w:jc w:val="both"/>
        <w:rPr>
          <w:rFonts w:ascii="Arial" w:hAnsi="Arial" w:cs="Arial"/>
        </w:rPr>
      </w:pPr>
    </w:p>
    <w:p w:rsidR="006D376B" w:rsidRPr="002959B2" w:rsidP="006D376B" w14:paraId="7E233C10" w14:textId="77777777">
      <w:pPr>
        <w:pStyle w:val="ListParagraph"/>
        <w:widowControl w:val="0"/>
        <w:numPr>
          <w:ilvl w:val="0"/>
          <w:numId w:val="2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outlineLvl w:val="0"/>
        <w:rPr>
          <w:rStyle w:val="Strong"/>
          <w:rFonts w:ascii="Arial" w:hAnsi="Arial" w:cs="Arial"/>
          <w:bCs w:val="0"/>
        </w:rPr>
      </w:pPr>
      <w:bookmarkStart w:id="11" w:name="_Toc225868387"/>
      <w:r w:rsidRPr="002959B2">
        <w:rPr>
          <w:rFonts w:ascii="Arial" w:hAnsi="Arial" w:cs="Arial"/>
          <w:b/>
        </w:rPr>
        <w:t xml:space="preserve">ПРАВИЛА </w:t>
      </w:r>
      <w:r w:rsidRPr="002959B2" w:rsidR="00C41E92">
        <w:rPr>
          <w:rStyle w:val="Strong"/>
          <w:rFonts w:ascii="Arial" w:hAnsi="Arial" w:cs="Arial"/>
          <w:color w:val="0F1115"/>
          <w:shd w:val="clear" w:color="auto" w:fill="FFFFFF"/>
        </w:rPr>
        <w:t>РАБОТЫ ГАРДЕРОБА</w:t>
      </w:r>
      <w:bookmarkEnd w:id="11"/>
    </w:p>
    <w:p w:rsidR="006D376B" w:rsidRPr="006D376B" w:rsidP="006D376B" w14:paraId="7E233C11" w14:textId="77777777">
      <w:pPr>
        <w:pStyle w:val="ListParagraph"/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360"/>
        <w:jc w:val="both"/>
        <w:outlineLvl w:val="0"/>
        <w:rPr>
          <w:rStyle w:val="Strong"/>
          <w:rFonts w:ascii="Arial" w:hAnsi="Arial" w:cs="Arial"/>
          <w:bCs w:val="0"/>
        </w:rPr>
      </w:pPr>
    </w:p>
    <w:p w:rsidR="006D376B" w:rsidRPr="006D376B" w:rsidP="00BA3A51" w14:paraId="7E233C12" w14:textId="77777777">
      <w:pPr>
        <w:pStyle w:val="ListParagraph"/>
        <w:widowControl w:val="0"/>
        <w:numPr>
          <w:ilvl w:val="1"/>
          <w:numId w:val="2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</w:rPr>
      </w:pPr>
      <w:r w:rsidRPr="006D376B">
        <w:rPr>
          <w:rFonts w:ascii="Arial" w:hAnsi="Arial" w:cs="Arial"/>
          <w:b/>
        </w:rPr>
        <w:t>Режим работы</w:t>
      </w:r>
    </w:p>
    <w:p w:rsidR="006D376B" w:rsidP="006D376B" w14:paraId="7E233C13" w14:textId="77777777">
      <w:pPr>
        <w:pStyle w:val="ListParagraph"/>
        <w:widowControl w:val="0"/>
        <w:numPr>
          <w:ilvl w:val="1"/>
          <w:numId w:val="26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6D376B">
        <w:rPr>
          <w:rFonts w:ascii="Arial" w:hAnsi="Arial" w:cs="Arial"/>
        </w:rPr>
        <w:t xml:space="preserve">Часы </w:t>
      </w:r>
      <w:r w:rsidRPr="006D376B">
        <w:rPr>
          <w:rFonts w:ascii="Arial" w:hAnsi="Arial" w:cs="Arial"/>
        </w:rPr>
        <w:t>работы гардероба указываются на информационной табличке, размещённой на гардеробе.</w:t>
      </w:r>
    </w:p>
    <w:p w:rsidR="006D376B" w:rsidP="006D376B" w14:paraId="7E233C14" w14:textId="77777777">
      <w:pPr>
        <w:pStyle w:val="ListParagraph"/>
        <w:widowControl w:val="0"/>
        <w:numPr>
          <w:ilvl w:val="1"/>
          <w:numId w:val="26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6D376B">
        <w:rPr>
          <w:rFonts w:ascii="Arial" w:hAnsi="Arial" w:cs="Arial"/>
        </w:rPr>
        <w:t>Приём вещей на хранение прекращается за 30 минут до закрытия гардероба.</w:t>
      </w:r>
    </w:p>
    <w:p w:rsidR="006D376B" w:rsidRPr="006D376B" w:rsidP="006D376B" w14:paraId="7E233C15" w14:textId="77777777">
      <w:pPr>
        <w:pStyle w:val="ListParagraph"/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999"/>
        <w:jc w:val="both"/>
        <w:outlineLvl w:val="0"/>
        <w:rPr>
          <w:rFonts w:ascii="Arial" w:hAnsi="Arial" w:cs="Arial"/>
          <w:b/>
        </w:rPr>
      </w:pPr>
    </w:p>
    <w:p w:rsidR="006D376B" w:rsidP="00BA3A51" w14:paraId="7E233C16" w14:textId="77777777">
      <w:pPr>
        <w:pStyle w:val="ListParagraph"/>
        <w:widowControl w:val="0"/>
        <w:numPr>
          <w:ilvl w:val="1"/>
          <w:numId w:val="2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</w:rPr>
      </w:pPr>
      <w:r w:rsidRPr="006D376B">
        <w:rPr>
          <w:rFonts w:ascii="Arial" w:hAnsi="Arial" w:cs="Arial"/>
          <w:b/>
        </w:rPr>
        <w:t>Общие положения</w:t>
      </w:r>
    </w:p>
    <w:p w:rsidR="006D376B" w:rsidRPr="006D376B" w:rsidP="006D376B" w14:paraId="7E233C17" w14:textId="77777777">
      <w:pPr>
        <w:pStyle w:val="ListParagraph"/>
        <w:widowControl w:val="0"/>
        <w:numPr>
          <w:ilvl w:val="0"/>
          <w:numId w:val="27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vanish/>
        </w:rPr>
      </w:pPr>
    </w:p>
    <w:p w:rsidR="006D376B" w:rsidRPr="006D376B" w:rsidP="006D376B" w14:paraId="7E233C18" w14:textId="77777777">
      <w:pPr>
        <w:pStyle w:val="ListParagraph"/>
        <w:widowControl w:val="0"/>
        <w:numPr>
          <w:ilvl w:val="0"/>
          <w:numId w:val="27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vanish/>
        </w:rPr>
      </w:pPr>
    </w:p>
    <w:p w:rsidR="006D376B" w:rsidP="006D376B" w14:paraId="7E233C19" w14:textId="77777777">
      <w:pPr>
        <w:pStyle w:val="ListParagraph"/>
        <w:widowControl w:val="0"/>
        <w:numPr>
          <w:ilvl w:val="1"/>
          <w:numId w:val="27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6D376B">
        <w:rPr>
          <w:rFonts w:ascii="Arial" w:hAnsi="Arial" w:cs="Arial"/>
        </w:rPr>
        <w:t xml:space="preserve">Гардероб предназначен для временного хранения верхней одежды, сумок и других </w:t>
      </w:r>
      <w:r w:rsidRPr="006D376B">
        <w:rPr>
          <w:rFonts w:ascii="Arial" w:hAnsi="Arial" w:cs="Arial"/>
        </w:rPr>
        <w:t>личных вещей посетителей ТК «Мегаторг».</w:t>
      </w:r>
    </w:p>
    <w:p w:rsidR="00951599" w:rsidP="00951599" w14:paraId="7E233C1A" w14:textId="77777777">
      <w:pPr>
        <w:pStyle w:val="ListParagraph"/>
        <w:widowControl w:val="0"/>
        <w:numPr>
          <w:ilvl w:val="1"/>
          <w:numId w:val="27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951599">
        <w:rPr>
          <w:rFonts w:ascii="Arial" w:hAnsi="Arial" w:cs="Arial"/>
        </w:rPr>
        <w:t>Дети до 14 лет обслуживаются в сопровождении взрослых.</w:t>
      </w:r>
    </w:p>
    <w:p w:rsidR="006D376B" w:rsidP="00951599" w14:paraId="7E233C1B" w14:textId="77777777">
      <w:pPr>
        <w:pStyle w:val="ListParagraph"/>
        <w:widowControl w:val="0"/>
        <w:numPr>
          <w:ilvl w:val="1"/>
          <w:numId w:val="27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951599">
        <w:rPr>
          <w:rFonts w:ascii="Arial" w:hAnsi="Arial" w:cs="Arial"/>
        </w:rPr>
        <w:t>Один номерок соответствует одному сданному предмету.</w:t>
      </w:r>
    </w:p>
    <w:p w:rsidR="00951599" w:rsidP="00951599" w14:paraId="7E233C1C" w14:textId="77777777">
      <w:pPr>
        <w:pStyle w:val="ListParagraph"/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1719"/>
        <w:jc w:val="both"/>
        <w:rPr>
          <w:rFonts w:ascii="Arial" w:hAnsi="Arial" w:cs="Arial"/>
        </w:rPr>
      </w:pPr>
    </w:p>
    <w:p w:rsidR="00951599" w:rsidRPr="00951599" w:rsidP="00BA3A51" w14:paraId="7E233C1D" w14:textId="77777777">
      <w:pPr>
        <w:pStyle w:val="ListParagraph"/>
        <w:widowControl w:val="0"/>
        <w:numPr>
          <w:ilvl w:val="1"/>
          <w:numId w:val="2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</w:rPr>
      </w:pPr>
      <w:r w:rsidRPr="00951599">
        <w:rPr>
          <w:rFonts w:ascii="Arial" w:hAnsi="Arial" w:cs="Arial"/>
          <w:b/>
        </w:rPr>
        <w:t>Приём вещей на хранение</w:t>
      </w:r>
    </w:p>
    <w:p w:rsidR="00951599" w:rsidRPr="00951599" w:rsidP="00951599" w14:paraId="7E233C1E" w14:textId="77777777">
      <w:pPr>
        <w:pStyle w:val="ListParagraph"/>
        <w:widowControl w:val="0"/>
        <w:numPr>
          <w:ilvl w:val="0"/>
          <w:numId w:val="30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vanish/>
        </w:rPr>
      </w:pPr>
    </w:p>
    <w:p w:rsidR="00951599" w:rsidRPr="00951599" w:rsidP="00951599" w14:paraId="7E233C1F" w14:textId="77777777">
      <w:pPr>
        <w:pStyle w:val="ListParagraph"/>
        <w:widowControl w:val="0"/>
        <w:numPr>
          <w:ilvl w:val="0"/>
          <w:numId w:val="30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vanish/>
        </w:rPr>
      </w:pPr>
    </w:p>
    <w:p w:rsidR="00951599" w:rsidRPr="00951599" w:rsidP="00951599" w14:paraId="7E233C20" w14:textId="77777777">
      <w:pPr>
        <w:pStyle w:val="ListParagraph"/>
        <w:widowControl w:val="0"/>
        <w:numPr>
          <w:ilvl w:val="0"/>
          <w:numId w:val="30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vanish/>
        </w:rPr>
      </w:pPr>
    </w:p>
    <w:p w:rsidR="00951599" w:rsidP="00951599" w14:paraId="7E233C21" w14:textId="77777777">
      <w:pPr>
        <w:pStyle w:val="ListParagraph"/>
        <w:widowControl w:val="0"/>
        <w:numPr>
          <w:ilvl w:val="1"/>
          <w:numId w:val="30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951599">
        <w:rPr>
          <w:rFonts w:ascii="Arial" w:hAnsi="Arial" w:cs="Arial"/>
        </w:rPr>
        <w:t>Отделения для сумок предназначены для вещей габаритами не более 30×50×30 см и ве</w:t>
      </w:r>
      <w:r w:rsidRPr="00951599">
        <w:rPr>
          <w:rFonts w:ascii="Arial" w:hAnsi="Arial" w:cs="Arial"/>
        </w:rPr>
        <w:t>сом не более 6 кг.</w:t>
      </w:r>
    </w:p>
    <w:p w:rsidR="006D376B" w:rsidP="00951599" w14:paraId="7E233C22" w14:textId="77777777">
      <w:pPr>
        <w:pStyle w:val="ListParagraph"/>
        <w:widowControl w:val="0"/>
        <w:numPr>
          <w:ilvl w:val="1"/>
          <w:numId w:val="30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951599">
        <w:rPr>
          <w:rFonts w:ascii="Arial" w:hAnsi="Arial" w:cs="Arial"/>
        </w:rPr>
        <w:t>В целях безопасности сотрудник гардероба вправе попросить посетителя предъявить содержимое сумок, коробок и других предметов, сдаваемых на хранение.</w:t>
      </w:r>
    </w:p>
    <w:p w:rsidR="00951599" w:rsidRPr="00951599" w:rsidP="00951599" w14:paraId="7E233C23" w14:textId="77777777">
      <w:pPr>
        <w:pStyle w:val="ListParagraph"/>
        <w:widowControl w:val="0"/>
        <w:numPr>
          <w:ilvl w:val="1"/>
          <w:numId w:val="30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951599">
        <w:rPr>
          <w:rFonts w:ascii="Arial" w:hAnsi="Arial" w:cs="Arial"/>
          <w:bCs/>
        </w:rPr>
        <w:t>На хранение НЕ принимаются:</w:t>
      </w:r>
    </w:p>
    <w:p w:rsidR="00951599" w:rsidP="00C23C63" w14:paraId="7E233C24" w14:textId="77777777">
      <w:pPr>
        <w:pStyle w:val="ListParagraph"/>
        <w:widowControl w:val="0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951599">
        <w:rPr>
          <w:rFonts w:ascii="Arial" w:hAnsi="Arial" w:cs="Arial"/>
        </w:rPr>
        <w:t>Мелкие вещи (шляпы, шарфы, перчатки, зонты и т.п.);</w:t>
      </w:r>
    </w:p>
    <w:p w:rsidR="00951599" w:rsidP="00C23C63" w14:paraId="7E233C25" w14:textId="77777777">
      <w:pPr>
        <w:pStyle w:val="ListParagraph"/>
        <w:widowControl w:val="0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951599">
        <w:rPr>
          <w:rFonts w:ascii="Arial" w:hAnsi="Arial" w:cs="Arial"/>
        </w:rPr>
        <w:t>Коньки с</w:t>
      </w:r>
      <w:r w:rsidRPr="00951599">
        <w:rPr>
          <w:rFonts w:ascii="Arial" w:hAnsi="Arial" w:cs="Arial"/>
        </w:rPr>
        <w:t xml:space="preserve"> открытыми лезвиями без чехлов;</w:t>
      </w:r>
    </w:p>
    <w:p w:rsidR="00951599" w:rsidP="00C23C63" w14:paraId="7E233C26" w14:textId="77777777">
      <w:pPr>
        <w:pStyle w:val="ListParagraph"/>
        <w:widowControl w:val="0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951599">
        <w:rPr>
          <w:rFonts w:ascii="Arial" w:hAnsi="Arial" w:cs="Arial"/>
        </w:rPr>
        <w:t>Хрупкие предметы без надлежащей упаковки;</w:t>
      </w:r>
    </w:p>
    <w:p w:rsidR="00951599" w:rsidP="00C23C63" w14:paraId="7E233C27" w14:textId="77777777">
      <w:pPr>
        <w:pStyle w:val="ListParagraph"/>
        <w:widowControl w:val="0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951599">
        <w:rPr>
          <w:rFonts w:ascii="Arial" w:hAnsi="Arial" w:cs="Arial"/>
        </w:rPr>
        <w:t>Вещи (одежда, обувь, сумки, продукты), которые могут испачкать имущество других посетителей;</w:t>
      </w:r>
    </w:p>
    <w:p w:rsidR="006D376B" w:rsidP="00C23C63" w14:paraId="7E233C28" w14:textId="77777777">
      <w:pPr>
        <w:pStyle w:val="ListParagraph"/>
        <w:widowControl w:val="0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951599">
        <w:rPr>
          <w:rFonts w:ascii="Arial" w:hAnsi="Arial" w:cs="Arial"/>
        </w:rPr>
        <w:t>Растения и животные.</w:t>
      </w:r>
    </w:p>
    <w:p w:rsidR="00951599" w:rsidRPr="00951599" w:rsidP="00951599" w14:paraId="7E233C29" w14:textId="77777777">
      <w:pPr>
        <w:pStyle w:val="ListParagraph"/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1872"/>
        <w:jc w:val="both"/>
        <w:rPr>
          <w:rFonts w:ascii="Arial" w:hAnsi="Arial" w:cs="Arial"/>
        </w:rPr>
      </w:pPr>
    </w:p>
    <w:p w:rsidR="00C23C63" w:rsidP="00BA3A51" w14:paraId="7E233C2A" w14:textId="77777777">
      <w:pPr>
        <w:pStyle w:val="ListParagraph"/>
        <w:widowControl w:val="0"/>
        <w:numPr>
          <w:ilvl w:val="1"/>
          <w:numId w:val="2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</w:rPr>
      </w:pPr>
      <w:r w:rsidRPr="00951599">
        <w:rPr>
          <w:rFonts w:ascii="Arial" w:hAnsi="Arial" w:cs="Arial"/>
          <w:b/>
        </w:rPr>
        <w:t>Порядок выдачи вещей</w:t>
      </w:r>
    </w:p>
    <w:p w:rsidR="00C23C63" w:rsidRPr="00C23C63" w:rsidP="00C23C63" w14:paraId="7E233C2B" w14:textId="77777777">
      <w:pPr>
        <w:pStyle w:val="ListParagraph"/>
        <w:widowControl w:val="0"/>
        <w:numPr>
          <w:ilvl w:val="0"/>
          <w:numId w:val="32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Arial" w:hAnsi="Arial" w:cs="Arial"/>
          <w:vanish/>
        </w:rPr>
      </w:pPr>
      <w:bookmarkStart w:id="12" w:name="_Toc225868165"/>
      <w:bookmarkStart w:id="13" w:name="_Toc225868248"/>
      <w:bookmarkStart w:id="14" w:name="_Toc225868388"/>
      <w:bookmarkEnd w:id="12"/>
      <w:bookmarkEnd w:id="13"/>
      <w:bookmarkEnd w:id="14"/>
    </w:p>
    <w:p w:rsidR="00C23C63" w:rsidRPr="00C23C63" w:rsidP="00C23C63" w14:paraId="7E233C2C" w14:textId="77777777">
      <w:pPr>
        <w:pStyle w:val="ListParagraph"/>
        <w:widowControl w:val="0"/>
        <w:numPr>
          <w:ilvl w:val="0"/>
          <w:numId w:val="32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Arial" w:hAnsi="Arial" w:cs="Arial"/>
          <w:vanish/>
        </w:rPr>
      </w:pPr>
      <w:bookmarkStart w:id="15" w:name="_Toc225868166"/>
      <w:bookmarkStart w:id="16" w:name="_Toc225868249"/>
      <w:bookmarkStart w:id="17" w:name="_Toc225868389"/>
      <w:bookmarkEnd w:id="15"/>
      <w:bookmarkEnd w:id="16"/>
      <w:bookmarkEnd w:id="17"/>
    </w:p>
    <w:p w:rsidR="00C23C63" w:rsidRPr="00C23C63" w:rsidP="00C23C63" w14:paraId="7E233C2D" w14:textId="77777777">
      <w:pPr>
        <w:pStyle w:val="ListParagraph"/>
        <w:widowControl w:val="0"/>
        <w:numPr>
          <w:ilvl w:val="0"/>
          <w:numId w:val="32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Arial" w:hAnsi="Arial" w:cs="Arial"/>
          <w:vanish/>
        </w:rPr>
      </w:pPr>
      <w:bookmarkStart w:id="18" w:name="_Toc225868167"/>
      <w:bookmarkStart w:id="19" w:name="_Toc225868250"/>
      <w:bookmarkStart w:id="20" w:name="_Toc225868390"/>
      <w:bookmarkEnd w:id="18"/>
      <w:bookmarkEnd w:id="19"/>
      <w:bookmarkEnd w:id="20"/>
    </w:p>
    <w:p w:rsidR="00C23C63" w:rsidRPr="00C23C63" w:rsidP="00C23C63" w14:paraId="7E233C2E" w14:textId="77777777">
      <w:pPr>
        <w:pStyle w:val="ListParagraph"/>
        <w:widowControl w:val="0"/>
        <w:numPr>
          <w:ilvl w:val="0"/>
          <w:numId w:val="32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Arial" w:hAnsi="Arial" w:cs="Arial"/>
          <w:vanish/>
        </w:rPr>
      </w:pPr>
      <w:bookmarkStart w:id="21" w:name="_Toc225868168"/>
      <w:bookmarkStart w:id="22" w:name="_Toc225868251"/>
      <w:bookmarkStart w:id="23" w:name="_Toc225868391"/>
      <w:bookmarkEnd w:id="21"/>
      <w:bookmarkEnd w:id="22"/>
      <w:bookmarkEnd w:id="23"/>
    </w:p>
    <w:p w:rsidR="00C23C63" w:rsidRPr="00C23C63" w:rsidP="00C23C63" w14:paraId="7E233C2F" w14:textId="77777777">
      <w:pPr>
        <w:pStyle w:val="ListParagraph"/>
        <w:widowControl w:val="0"/>
        <w:numPr>
          <w:ilvl w:val="0"/>
          <w:numId w:val="30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vanish/>
        </w:rPr>
      </w:pPr>
    </w:p>
    <w:p w:rsidR="00C23C63" w:rsidRPr="00C23C63" w:rsidP="00C23C63" w14:paraId="7E233C30" w14:textId="77777777">
      <w:pPr>
        <w:pStyle w:val="ListParagraph"/>
        <w:widowControl w:val="0"/>
        <w:numPr>
          <w:ilvl w:val="1"/>
          <w:numId w:val="30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C23C63">
        <w:rPr>
          <w:rFonts w:ascii="Arial" w:hAnsi="Arial" w:cs="Arial"/>
        </w:rPr>
        <w:t>Вещи выдаются посетителю при предъявлении</w:t>
      </w:r>
      <w:r w:rsidRPr="00C23C63">
        <w:rPr>
          <w:rFonts w:ascii="Arial" w:hAnsi="Arial" w:cs="Arial"/>
        </w:rPr>
        <w:t xml:space="preserve"> номерка.</w:t>
      </w:r>
    </w:p>
    <w:p w:rsidR="00C23C63" w:rsidRPr="00C23C63" w:rsidP="00C23C63" w14:paraId="7E233C31" w14:textId="77777777">
      <w:pPr>
        <w:pStyle w:val="ListParagraph"/>
        <w:widowControl w:val="0"/>
        <w:numPr>
          <w:ilvl w:val="1"/>
          <w:numId w:val="30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C23C63">
        <w:rPr>
          <w:rFonts w:ascii="Arial" w:hAnsi="Arial" w:cs="Arial"/>
        </w:rPr>
        <w:t>Вещи, оставленные в гардеробе, не выдаются после окончания времени работы гардероба.</w:t>
      </w:r>
    </w:p>
    <w:p w:rsidR="006D376B" w:rsidRPr="00C23C63" w:rsidP="00C23C63" w14:paraId="7E233C32" w14:textId="77777777">
      <w:pPr>
        <w:pStyle w:val="ListParagraph"/>
        <w:widowControl w:val="0"/>
        <w:numPr>
          <w:ilvl w:val="1"/>
          <w:numId w:val="30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C23C63">
        <w:rPr>
          <w:rFonts w:ascii="Arial" w:hAnsi="Arial" w:cs="Arial"/>
        </w:rPr>
        <w:t>В случае утраты номерка:</w:t>
      </w:r>
    </w:p>
    <w:p w:rsidR="006D376B" w:rsidRPr="006D376B" w:rsidP="00C23C63" w14:paraId="7E233C33" w14:textId="77777777">
      <w:pPr>
        <w:pStyle w:val="ListParagraph"/>
        <w:widowControl w:val="0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6D376B">
        <w:rPr>
          <w:rFonts w:ascii="Arial" w:hAnsi="Arial" w:cs="Arial"/>
        </w:rPr>
        <w:t>составляется акт с указанием паспортных данных лица, утратившего номерок;</w:t>
      </w:r>
    </w:p>
    <w:p w:rsidR="006D376B" w:rsidRPr="006D376B" w:rsidP="00C23C63" w14:paraId="7E233C34" w14:textId="77777777">
      <w:pPr>
        <w:pStyle w:val="ListParagraph"/>
        <w:widowControl w:val="0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6D376B">
        <w:rPr>
          <w:rFonts w:ascii="Arial" w:hAnsi="Arial" w:cs="Arial"/>
        </w:rPr>
        <w:t>выдача одежды производится после закрытия гардероба в присутст</w:t>
      </w:r>
      <w:r w:rsidRPr="006D376B">
        <w:rPr>
          <w:rFonts w:ascii="Arial" w:hAnsi="Arial" w:cs="Arial"/>
        </w:rPr>
        <w:t>вии сотрудника охраны и представителя Администрации ТК.</w:t>
      </w:r>
    </w:p>
    <w:p w:rsidR="006D376B" w:rsidRPr="00C23C63" w:rsidP="00C23C63" w14:paraId="7E233C35" w14:textId="77777777">
      <w:pPr>
        <w:spacing w:after="0" w:line="276" w:lineRule="auto"/>
        <w:ind w:firstLine="709"/>
        <w:jc w:val="both"/>
        <w:rPr>
          <w:rFonts w:ascii="Arial" w:hAnsi="Arial" w:cs="Arial"/>
        </w:rPr>
      </w:pPr>
      <w:r w:rsidRPr="00C23C63">
        <w:rPr>
          <w:rFonts w:ascii="Arial" w:hAnsi="Arial" w:cs="Arial"/>
        </w:rPr>
        <w:br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C23C63">
        <w:rPr>
          <w:rFonts w:ascii="Arial" w:hAnsi="Arial" w:cs="Arial"/>
        </w:rPr>
        <w:t>Администрация ТК «Мегаторг» не несёт ответственности за имущество, оставленное в гардеробе и за ценности, находящиеся в сданной одежде, сумках, коробках (деньги, ювелирные изделия, электроника и т.</w:t>
      </w:r>
      <w:r w:rsidRPr="00C23C63">
        <w:rPr>
          <w:rFonts w:ascii="Arial" w:hAnsi="Arial" w:cs="Arial"/>
        </w:rPr>
        <w:t>п.).</w:t>
      </w:r>
    </w:p>
    <w:p w:rsidR="006D376B" w:rsidP="006D376B" w14:paraId="7E233C36" w14:textId="77777777">
      <w:pPr>
        <w:pStyle w:val="ListParagraph"/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360"/>
        <w:jc w:val="both"/>
        <w:outlineLvl w:val="0"/>
        <w:rPr>
          <w:rFonts w:ascii="Arial" w:hAnsi="Arial" w:cs="Arial"/>
          <w:b/>
        </w:rPr>
      </w:pPr>
    </w:p>
    <w:p w:rsidR="006D376B" w:rsidP="006D376B" w14:paraId="7E233C37" w14:textId="77777777">
      <w:pPr>
        <w:pStyle w:val="ListParagraph"/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360"/>
        <w:jc w:val="both"/>
        <w:outlineLvl w:val="0"/>
        <w:rPr>
          <w:rFonts w:ascii="Arial" w:hAnsi="Arial" w:cs="Arial"/>
          <w:b/>
        </w:rPr>
      </w:pPr>
    </w:p>
    <w:p w:rsidR="006D376B" w:rsidP="006D376B" w14:paraId="7E233C38" w14:textId="77777777">
      <w:pPr>
        <w:pStyle w:val="ListParagraph"/>
        <w:widowControl w:val="0"/>
        <w:numPr>
          <w:ilvl w:val="0"/>
          <w:numId w:val="2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Arial" w:hAnsi="Arial" w:cs="Arial"/>
          <w:b/>
        </w:rPr>
      </w:pPr>
      <w:bookmarkStart w:id="24" w:name="_Toc225868392"/>
      <w:r w:rsidRPr="004078FE">
        <w:rPr>
          <w:rFonts w:ascii="Arial" w:hAnsi="Arial" w:cs="Arial"/>
          <w:b/>
        </w:rPr>
        <w:t>ПРАВИЛА ПОВЕДЕНИЯ НА ЭСКАЛАТОРЕ</w:t>
      </w:r>
      <w:bookmarkEnd w:id="24"/>
    </w:p>
    <w:p w:rsidR="00C4598E" w:rsidRPr="004078FE" w:rsidP="005465C6" w14:paraId="7E233C39" w14:textId="77777777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120"/>
        <w:jc w:val="both"/>
        <w:rPr>
          <w:rFonts w:ascii="Arial" w:hAnsi="Arial" w:cs="Arial"/>
          <w:b/>
        </w:rPr>
      </w:pPr>
    </w:p>
    <w:p w:rsidR="005465C6" w:rsidRPr="004078FE" w:rsidP="00FB4A68" w14:paraId="7E233C3A" w14:textId="77777777">
      <w:pPr>
        <w:pStyle w:val="ListParagraph"/>
        <w:widowControl w:val="0"/>
        <w:numPr>
          <w:ilvl w:val="1"/>
          <w:numId w:val="2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</w:rPr>
      </w:pPr>
      <w:r w:rsidRPr="004078FE">
        <w:rPr>
          <w:rFonts w:ascii="Arial" w:hAnsi="Arial" w:cs="Arial"/>
          <w:b/>
        </w:rPr>
        <w:t>Основные требования</w:t>
      </w:r>
    </w:p>
    <w:p w:rsidR="005465C6" w:rsidRPr="004078FE" w:rsidP="00FB4A68" w14:paraId="7E233C3B" w14:textId="77777777">
      <w:pPr>
        <w:pStyle w:val="ListParagraph"/>
        <w:widowControl w:val="0"/>
        <w:numPr>
          <w:ilvl w:val="1"/>
          <w:numId w:val="17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Стойте справа, лицом по направлению движения. Проход с левой стороны.</w:t>
      </w:r>
    </w:p>
    <w:p w:rsidR="005465C6" w:rsidRPr="004078FE" w:rsidP="00FB4A68" w14:paraId="7E233C3C" w14:textId="77777777">
      <w:pPr>
        <w:pStyle w:val="ListParagraph"/>
        <w:widowControl w:val="0"/>
        <w:numPr>
          <w:ilvl w:val="1"/>
          <w:numId w:val="17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Всегда крепко держитесь за движущийся поручень.</w:t>
      </w:r>
    </w:p>
    <w:p w:rsidR="005465C6" w:rsidRPr="004078FE" w:rsidP="005465C6" w14:paraId="7E233C3D" w14:textId="77777777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120"/>
        <w:jc w:val="both"/>
        <w:rPr>
          <w:rFonts w:ascii="Arial" w:hAnsi="Arial" w:cs="Arial"/>
          <w:b/>
        </w:rPr>
      </w:pPr>
    </w:p>
    <w:p w:rsidR="005465C6" w:rsidRPr="004078FE" w:rsidP="00FB4A68" w14:paraId="7E233C3E" w14:textId="77777777">
      <w:pPr>
        <w:pStyle w:val="ListParagraph"/>
        <w:widowControl w:val="0"/>
        <w:numPr>
          <w:ilvl w:val="1"/>
          <w:numId w:val="2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</w:rPr>
      </w:pPr>
      <w:r w:rsidRPr="004078FE">
        <w:rPr>
          <w:rFonts w:ascii="Arial" w:hAnsi="Arial" w:cs="Arial"/>
          <w:b/>
        </w:rPr>
        <w:t>Ответственность за детей</w:t>
      </w:r>
    </w:p>
    <w:p w:rsidR="009E5AC1" w:rsidRPr="004078FE" w:rsidP="00FB4A68" w14:paraId="7E233C3F" w14:textId="77777777">
      <w:pPr>
        <w:pStyle w:val="ListParagraph"/>
        <w:widowControl w:val="0"/>
        <w:numPr>
          <w:ilvl w:val="0"/>
          <w:numId w:val="1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vanish/>
        </w:rPr>
      </w:pPr>
    </w:p>
    <w:p w:rsidR="009E5AC1" w:rsidRPr="004078FE" w:rsidP="00FB4A68" w14:paraId="7E233C40" w14:textId="77777777">
      <w:pPr>
        <w:pStyle w:val="ListParagraph"/>
        <w:widowControl w:val="0"/>
        <w:numPr>
          <w:ilvl w:val="0"/>
          <w:numId w:val="1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vanish/>
        </w:rPr>
      </w:pPr>
    </w:p>
    <w:p w:rsidR="005465C6" w:rsidRPr="004078FE" w:rsidP="00FB4A68" w14:paraId="7E233C41" w14:textId="77777777">
      <w:pPr>
        <w:pStyle w:val="ListParagraph"/>
        <w:widowControl w:val="0"/>
        <w:numPr>
          <w:ilvl w:val="1"/>
          <w:numId w:val="1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Детей до 7 лет рекомендуется брать на руки.</w:t>
      </w:r>
    </w:p>
    <w:p w:rsidR="005465C6" w:rsidRPr="004078FE" w:rsidP="00FB4A68" w14:paraId="7E233C42" w14:textId="77777777">
      <w:pPr>
        <w:pStyle w:val="ListParagraph"/>
        <w:widowControl w:val="0"/>
        <w:numPr>
          <w:ilvl w:val="1"/>
          <w:numId w:val="1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 xml:space="preserve">Детей </w:t>
      </w:r>
      <w:r w:rsidRPr="004078FE">
        <w:rPr>
          <w:rFonts w:ascii="Arial" w:hAnsi="Arial" w:cs="Arial"/>
        </w:rPr>
        <w:t>до 14 лет необходимо держать за руку и следить, чтобы их руки, края одежды и игрушки не находились вблизи движущихся частей и зазоров.</w:t>
      </w:r>
    </w:p>
    <w:p w:rsidR="005465C6" w:rsidRPr="004078FE" w:rsidP="00FB4A68" w14:paraId="7E233C43" w14:textId="77777777">
      <w:pPr>
        <w:pStyle w:val="ListParagraph"/>
        <w:widowControl w:val="0"/>
        <w:numPr>
          <w:ilvl w:val="1"/>
          <w:numId w:val="1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Не оставлять детей без присмотра на эскалаторе и вблизи него.</w:t>
      </w:r>
    </w:p>
    <w:p w:rsidR="005465C6" w:rsidRPr="004078FE" w:rsidP="005465C6" w14:paraId="7E233C44" w14:textId="77777777">
      <w:pPr>
        <w:pStyle w:val="ListParagraph"/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1719"/>
        <w:jc w:val="both"/>
        <w:rPr>
          <w:rFonts w:ascii="Arial" w:hAnsi="Arial" w:cs="Arial"/>
          <w:b/>
        </w:rPr>
      </w:pPr>
    </w:p>
    <w:p w:rsidR="005465C6" w:rsidRPr="004078FE" w:rsidP="00FB4A68" w14:paraId="7E233C45" w14:textId="77777777">
      <w:pPr>
        <w:pStyle w:val="ListParagraph"/>
        <w:widowControl w:val="0"/>
        <w:numPr>
          <w:ilvl w:val="1"/>
          <w:numId w:val="2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</w:rPr>
      </w:pPr>
      <w:r w:rsidRPr="004078FE">
        <w:rPr>
          <w:rFonts w:ascii="Arial" w:hAnsi="Arial" w:cs="Arial"/>
          <w:b/>
        </w:rPr>
        <w:t>Особые меры предосторожности при входе и выходе</w:t>
      </w:r>
    </w:p>
    <w:p w:rsidR="009E5AC1" w:rsidRPr="004078FE" w:rsidP="00FB4A68" w14:paraId="7E233C46" w14:textId="77777777">
      <w:pPr>
        <w:pStyle w:val="ListParagraph"/>
        <w:widowControl w:val="0"/>
        <w:numPr>
          <w:ilvl w:val="0"/>
          <w:numId w:val="1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vanish/>
        </w:rPr>
      </w:pPr>
    </w:p>
    <w:p w:rsidR="005465C6" w:rsidRPr="004078FE" w:rsidP="00FB4A68" w14:paraId="7E233C47" w14:textId="77777777">
      <w:pPr>
        <w:pStyle w:val="ListParagraph"/>
        <w:widowControl w:val="0"/>
        <w:numPr>
          <w:ilvl w:val="1"/>
          <w:numId w:val="1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 xml:space="preserve">Будьте внимательны при сходе: готовьтесь заранее, не задерживайтесь на выходной </w:t>
      </w:r>
      <w:r w:rsidRPr="004078FE">
        <w:rPr>
          <w:rFonts w:ascii="Arial" w:hAnsi="Arial" w:cs="Arial"/>
        </w:rPr>
        <w:t>площадке.</w:t>
      </w:r>
    </w:p>
    <w:p w:rsidR="005465C6" w:rsidRPr="004078FE" w:rsidP="00FB4A68" w14:paraId="7E233C48" w14:textId="77777777">
      <w:pPr>
        <w:pStyle w:val="ListParagraph"/>
        <w:widowControl w:val="0"/>
        <w:numPr>
          <w:ilvl w:val="1"/>
          <w:numId w:val="1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Поднимайте длинные полы одежды, сумки-тележки и другие предметы, чтобы они не попали в движущееся полотно или под поручень.</w:t>
      </w:r>
    </w:p>
    <w:p w:rsidR="005465C6" w:rsidRPr="004078FE" w:rsidP="00FB4A68" w14:paraId="7E233C49" w14:textId="77777777">
      <w:pPr>
        <w:pStyle w:val="ListParagraph"/>
        <w:widowControl w:val="0"/>
        <w:numPr>
          <w:ilvl w:val="1"/>
          <w:numId w:val="1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 xml:space="preserve">Соблюдайте осторожность при ношении обуви </w:t>
      </w:r>
      <w:r w:rsidRPr="004078FE">
        <w:rPr>
          <w:rFonts w:ascii="Arial" w:hAnsi="Arial" w:cs="Arial"/>
        </w:rPr>
        <w:t>на тонком каблуке во избежание его защемления.</w:t>
      </w:r>
    </w:p>
    <w:p w:rsidR="005465C6" w:rsidRPr="004078FE" w:rsidP="005465C6" w14:paraId="7E233C4A" w14:textId="77777777">
      <w:pPr>
        <w:pStyle w:val="ListParagraph"/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1719"/>
        <w:jc w:val="both"/>
        <w:rPr>
          <w:rFonts w:ascii="Arial" w:hAnsi="Arial" w:cs="Arial"/>
          <w:b/>
        </w:rPr>
      </w:pPr>
    </w:p>
    <w:p w:rsidR="005465C6" w:rsidRPr="004078FE" w:rsidP="00FB4A68" w14:paraId="7E233C4B" w14:textId="77777777">
      <w:pPr>
        <w:pStyle w:val="ListParagraph"/>
        <w:widowControl w:val="0"/>
        <w:numPr>
          <w:ilvl w:val="1"/>
          <w:numId w:val="2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</w:rPr>
      </w:pPr>
      <w:r w:rsidRPr="004078FE">
        <w:rPr>
          <w:rFonts w:ascii="Arial" w:hAnsi="Arial" w:cs="Arial"/>
          <w:b/>
        </w:rPr>
        <w:t>Находясь на эскалаторе, запрещается:</w:t>
      </w:r>
    </w:p>
    <w:p w:rsidR="008638FA" w:rsidRPr="004078FE" w:rsidP="008638FA" w14:paraId="7E233C4C" w14:textId="77777777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vanish/>
        </w:rPr>
      </w:pPr>
    </w:p>
    <w:p w:rsidR="005465C6" w:rsidRPr="004078FE" w:rsidP="008638FA" w14:paraId="7E233C4D" w14:textId="77777777">
      <w:pPr>
        <w:pStyle w:val="ListParagraph"/>
        <w:numPr>
          <w:ilvl w:val="1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Создавать помехи движению и риск падения:</w:t>
      </w:r>
    </w:p>
    <w:p w:rsidR="005465C6" w:rsidRPr="004078FE" w:rsidP="00FB4A68" w14:paraId="7E233C4E" w14:textId="77777777">
      <w:pPr>
        <w:pStyle w:val="ListParagraph"/>
        <w:widowControl w:val="0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Бегать по ступеням или двигаться против хода эскалатора.</w:t>
      </w:r>
    </w:p>
    <w:p w:rsidR="005465C6" w:rsidRPr="004078FE" w:rsidP="00FB4A68" w14:paraId="7E233C4F" w14:textId="77777777">
      <w:pPr>
        <w:pStyle w:val="ListParagraph"/>
        <w:widowControl w:val="0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Сидеть на ступенях, ложиться, садиться или облокачиваться на поручни.</w:t>
      </w:r>
    </w:p>
    <w:p w:rsidR="005465C6" w:rsidRPr="004078FE" w:rsidP="00FB4A68" w14:paraId="7E233C50" w14:textId="77777777">
      <w:pPr>
        <w:pStyle w:val="ListParagraph"/>
        <w:widowControl w:val="0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Ставить на ступени и поручни багаж, детские коляски, сумки и другие предметы.</w:t>
      </w:r>
    </w:p>
    <w:p w:rsidR="005465C6" w:rsidRPr="004078FE" w:rsidP="00FB4A68" w14:paraId="7E233C51" w14:textId="77777777">
      <w:pPr>
        <w:pStyle w:val="ListParagraph"/>
        <w:widowControl w:val="0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Оставлять детей без присмотра.</w:t>
      </w:r>
    </w:p>
    <w:p w:rsidR="005465C6" w:rsidRPr="004078FE" w:rsidP="005465C6" w14:paraId="7E233C52" w14:textId="77777777">
      <w:pPr>
        <w:pStyle w:val="ListParagraph"/>
        <w:numPr>
          <w:ilvl w:val="1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Вмешиваться в механизмы эскалатора (касаться, засовывать предметы):</w:t>
      </w:r>
    </w:p>
    <w:p w:rsidR="005465C6" w:rsidRPr="004078FE" w:rsidP="00FB4A68" w14:paraId="7E233C53" w14:textId="77777777">
      <w:pPr>
        <w:pStyle w:val="ListParagraph"/>
        <w:widowControl w:val="0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Касаться неподвижных частей (боковых панелей, гребёнок).</w:t>
      </w:r>
    </w:p>
    <w:p w:rsidR="005465C6" w:rsidRPr="004078FE" w:rsidP="00FB4A68" w14:paraId="7E233C54" w14:textId="77777777">
      <w:pPr>
        <w:pStyle w:val="ListParagraph"/>
        <w:widowControl w:val="0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 xml:space="preserve">Прикасаться к щелям и </w:t>
      </w:r>
      <w:r w:rsidRPr="004078FE">
        <w:rPr>
          <w:rFonts w:ascii="Arial" w:hAnsi="Arial" w:cs="Arial"/>
        </w:rPr>
        <w:t>зазорам (между полотном и балюстрадой, под поручнем, у выхода), засовывать в них пальцы, края одежды или любые предметы.</w:t>
      </w:r>
    </w:p>
    <w:p w:rsidR="001A01A9" w:rsidRPr="004078FE" w:rsidP="001A01A9" w14:paraId="7E233C55" w14:textId="77777777">
      <w:pPr>
        <w:pStyle w:val="ListParagraph"/>
        <w:spacing w:after="0" w:line="276" w:lineRule="auto"/>
        <w:ind w:left="709"/>
        <w:jc w:val="both"/>
        <w:rPr>
          <w:rFonts w:ascii="Arial" w:hAnsi="Arial" w:cs="Arial"/>
        </w:rPr>
      </w:pPr>
    </w:p>
    <w:p w:rsidR="00665D02" w:rsidRPr="004078FE" w:rsidP="00665D02" w14:paraId="7E233C56" w14:textId="77777777">
      <w:pPr>
        <w:pStyle w:val="ListParagraph"/>
        <w:spacing w:after="0" w:line="276" w:lineRule="auto"/>
        <w:ind w:left="709"/>
        <w:jc w:val="both"/>
        <w:rPr>
          <w:rFonts w:ascii="Arial" w:hAnsi="Arial" w:cs="Arial"/>
        </w:rPr>
      </w:pPr>
    </w:p>
    <w:p w:rsidR="00C723CF" w:rsidRPr="004078FE" w:rsidP="00FB4A68" w14:paraId="7E233C57" w14:textId="77777777">
      <w:pPr>
        <w:pStyle w:val="ListParagraph"/>
        <w:widowControl w:val="0"/>
        <w:numPr>
          <w:ilvl w:val="0"/>
          <w:numId w:val="2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Arial" w:hAnsi="Arial" w:cs="Arial"/>
          <w:b/>
        </w:rPr>
      </w:pPr>
      <w:bookmarkStart w:id="25" w:name="_Toc225868393"/>
      <w:r w:rsidRPr="004078FE">
        <w:rPr>
          <w:rFonts w:ascii="Arial" w:hAnsi="Arial" w:cs="Arial"/>
          <w:b/>
          <w:bCs/>
        </w:rPr>
        <w:t>ПРАВИЛА БЕЗОПАСНОСТИ ПРИ ПОЛЬЗОВАНИИ ЛИФТОМ</w:t>
      </w:r>
      <w:bookmarkEnd w:id="25"/>
    </w:p>
    <w:p w:rsidR="00C723CF" w:rsidRPr="004078FE" w:rsidP="00C723CF" w14:paraId="7E233C58" w14:textId="77777777">
      <w:pPr>
        <w:pStyle w:val="ListParagraph"/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480"/>
        <w:jc w:val="both"/>
        <w:rPr>
          <w:rFonts w:ascii="Arial" w:hAnsi="Arial" w:cs="Arial"/>
          <w:b/>
        </w:rPr>
      </w:pPr>
    </w:p>
    <w:p w:rsidR="004B3744" w:rsidRPr="004078FE" w:rsidP="00FB4A68" w14:paraId="7E233C59" w14:textId="77777777">
      <w:pPr>
        <w:pStyle w:val="ListParagraph"/>
        <w:widowControl w:val="0"/>
        <w:numPr>
          <w:ilvl w:val="1"/>
          <w:numId w:val="2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</w:rPr>
      </w:pPr>
      <w:r w:rsidRPr="004078FE">
        <w:rPr>
          <w:rFonts w:ascii="Arial" w:hAnsi="Arial" w:cs="Arial"/>
          <w:b/>
        </w:rPr>
        <w:t>Общий порядок пользования</w:t>
      </w:r>
    </w:p>
    <w:p w:rsidR="004B3744" w:rsidRPr="004078FE" w:rsidP="00FB4A68" w14:paraId="7E233C5A" w14:textId="77777777">
      <w:pPr>
        <w:pStyle w:val="ListParagraph"/>
        <w:widowControl w:val="0"/>
        <w:numPr>
          <w:ilvl w:val="1"/>
          <w:numId w:val="19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 xml:space="preserve">Убедитесь, что кабина лифта находится на этаже и её пол </w:t>
      </w:r>
      <w:r w:rsidRPr="004078FE">
        <w:rPr>
          <w:rFonts w:ascii="Arial" w:hAnsi="Arial" w:cs="Arial"/>
        </w:rPr>
        <w:t>совпадает с уровнем пола этажа.</w:t>
      </w:r>
    </w:p>
    <w:p w:rsidR="004B3744" w:rsidRPr="004078FE" w:rsidP="00FB4A68" w14:paraId="7E233C5B" w14:textId="77777777">
      <w:pPr>
        <w:pStyle w:val="ListParagraph"/>
        <w:widowControl w:val="0"/>
        <w:numPr>
          <w:ilvl w:val="1"/>
          <w:numId w:val="19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Дождитесь открытия дверей, пропустите выходящих пассажиров.</w:t>
      </w:r>
    </w:p>
    <w:p w:rsidR="004B3744" w:rsidRPr="004078FE" w:rsidP="00FB4A68" w14:paraId="7E233C5C" w14:textId="77777777">
      <w:pPr>
        <w:pStyle w:val="ListParagraph"/>
        <w:widowControl w:val="0"/>
        <w:numPr>
          <w:ilvl w:val="1"/>
          <w:numId w:val="19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Входите и выходите спокойно, без спешки. Запрещается вбегать в лифт или препятствовать закрытию дверей.</w:t>
      </w:r>
    </w:p>
    <w:p w:rsidR="004B3744" w:rsidRPr="004078FE" w:rsidP="00FB4A68" w14:paraId="7E233C5D" w14:textId="77777777">
      <w:pPr>
        <w:pStyle w:val="ListParagraph"/>
        <w:widowControl w:val="0"/>
        <w:numPr>
          <w:ilvl w:val="1"/>
          <w:numId w:val="19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Для принудительного открытия дверей используйте кнопку «◄►».</w:t>
      </w:r>
      <w:r w:rsidRPr="004078FE">
        <w:rPr>
          <w:rFonts w:ascii="Arial" w:hAnsi="Arial" w:cs="Arial"/>
        </w:rPr>
        <w:t xml:space="preserve"> Для закрытия — кнопку «►◄» (при наличии).</w:t>
      </w:r>
    </w:p>
    <w:p w:rsidR="004B3744" w:rsidRPr="004078FE" w:rsidP="00FB4A68" w14:paraId="7E233C5E" w14:textId="77777777">
      <w:pPr>
        <w:pStyle w:val="ListParagraph"/>
        <w:widowControl w:val="0"/>
        <w:numPr>
          <w:ilvl w:val="1"/>
          <w:numId w:val="19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Если двери не закрываются или загорается сигнал «ПЕРЕГРУЗ», необходимо уменьшить количество пассажиров или вес груза.</w:t>
      </w:r>
    </w:p>
    <w:p w:rsidR="004B3744" w:rsidRPr="004078FE" w:rsidP="00FB4A68" w14:paraId="7E233C5F" w14:textId="77777777">
      <w:pPr>
        <w:pStyle w:val="ListParagraph"/>
        <w:widowControl w:val="0"/>
        <w:numPr>
          <w:ilvl w:val="1"/>
          <w:numId w:val="19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Запрещается пользоваться лифтом при признаках неисправности (задымление, запах гари, несовпаден</w:t>
      </w:r>
      <w:r w:rsidRPr="004078FE">
        <w:rPr>
          <w:rFonts w:ascii="Arial" w:hAnsi="Arial" w:cs="Arial"/>
        </w:rPr>
        <w:t>ие уровней пола).</w:t>
      </w:r>
    </w:p>
    <w:p w:rsidR="006E0F11" w:rsidRPr="004078FE" w:rsidP="006E0F11" w14:paraId="7E233C60" w14:textId="77777777">
      <w:pPr>
        <w:pStyle w:val="ListParagraph"/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1719"/>
        <w:jc w:val="both"/>
        <w:rPr>
          <w:rFonts w:ascii="Arial" w:hAnsi="Arial" w:cs="Arial"/>
        </w:rPr>
      </w:pPr>
    </w:p>
    <w:p w:rsidR="004B3744" w:rsidRPr="004078FE" w:rsidP="00FB4A68" w14:paraId="7E233C61" w14:textId="77777777">
      <w:pPr>
        <w:pStyle w:val="ListParagraph"/>
        <w:widowControl w:val="0"/>
        <w:numPr>
          <w:ilvl w:val="1"/>
          <w:numId w:val="2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</w:rPr>
      </w:pPr>
      <w:r w:rsidRPr="004078FE">
        <w:rPr>
          <w:rFonts w:ascii="Arial" w:hAnsi="Arial" w:cs="Arial"/>
          <w:b/>
        </w:rPr>
        <w:t>Особые случаи и дополнительные обязанности</w:t>
      </w:r>
    </w:p>
    <w:p w:rsidR="006E0F11" w:rsidRPr="004078FE" w:rsidP="00FB4A68" w14:paraId="7E233C62" w14:textId="77777777">
      <w:pPr>
        <w:pStyle w:val="ListParagraph"/>
        <w:widowControl w:val="0"/>
        <w:numPr>
          <w:ilvl w:val="0"/>
          <w:numId w:val="19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vanish/>
        </w:rPr>
      </w:pPr>
    </w:p>
    <w:p w:rsidR="004B3744" w:rsidRPr="004078FE" w:rsidP="00FB4A68" w14:paraId="7E233C63" w14:textId="77777777">
      <w:pPr>
        <w:pStyle w:val="ListParagraph"/>
        <w:widowControl w:val="0"/>
        <w:numPr>
          <w:ilvl w:val="1"/>
          <w:numId w:val="19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С детьми:</w:t>
      </w:r>
    </w:p>
    <w:p w:rsidR="004B3744" w:rsidRPr="004078FE" w:rsidP="00FB4A68" w14:paraId="7E233C64" w14:textId="77777777">
      <w:pPr>
        <w:pStyle w:val="ListParagraph"/>
        <w:widowControl w:val="0"/>
        <w:numPr>
          <w:ilvl w:val="0"/>
          <w:numId w:val="20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Дети дошкольного и младшего школьного возраста </w:t>
      </w:r>
      <w:r w:rsidRPr="004078FE">
        <w:rPr>
          <w:rFonts w:ascii="Arial" w:hAnsi="Arial" w:cs="Arial"/>
          <w:bCs/>
        </w:rPr>
        <w:t>должны сопровождаться взрослыми</w:t>
      </w:r>
      <w:r w:rsidRPr="004078FE">
        <w:rPr>
          <w:rFonts w:ascii="Arial" w:hAnsi="Arial" w:cs="Arial"/>
        </w:rPr>
        <w:t>.</w:t>
      </w:r>
    </w:p>
    <w:p w:rsidR="004B3744" w:rsidRPr="004078FE" w:rsidP="00FB4A68" w14:paraId="7E233C65" w14:textId="77777777">
      <w:pPr>
        <w:pStyle w:val="ListParagraph"/>
        <w:widowControl w:val="0"/>
        <w:numPr>
          <w:ilvl w:val="0"/>
          <w:numId w:val="20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При входе </w:t>
      </w:r>
      <w:r w:rsidRPr="004078FE">
        <w:rPr>
          <w:rFonts w:ascii="Arial" w:hAnsi="Arial" w:cs="Arial"/>
          <w:bCs/>
        </w:rPr>
        <w:t>первым заходит взрослый</w:t>
      </w:r>
      <w:r w:rsidRPr="004078FE">
        <w:rPr>
          <w:rFonts w:ascii="Arial" w:hAnsi="Arial" w:cs="Arial"/>
        </w:rPr>
        <w:t>, затем ребёнок. При выходе — </w:t>
      </w:r>
      <w:r w:rsidRPr="004078FE">
        <w:rPr>
          <w:rFonts w:ascii="Arial" w:hAnsi="Arial" w:cs="Arial"/>
          <w:bCs/>
        </w:rPr>
        <w:t>первым выходит ребёнок</w:t>
      </w:r>
      <w:r w:rsidRPr="004078FE">
        <w:rPr>
          <w:rFonts w:ascii="Arial" w:hAnsi="Arial" w:cs="Arial"/>
        </w:rPr>
        <w:t>.</w:t>
      </w:r>
    </w:p>
    <w:p w:rsidR="004B3744" w:rsidRPr="004078FE" w:rsidP="00FB4A68" w14:paraId="7E233C66" w14:textId="77777777">
      <w:pPr>
        <w:pStyle w:val="ListParagraph"/>
        <w:widowControl w:val="0"/>
        <w:numPr>
          <w:ilvl w:val="0"/>
          <w:numId w:val="20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 xml:space="preserve">Ребёнка в </w:t>
      </w:r>
      <w:r w:rsidRPr="004078FE">
        <w:rPr>
          <w:rFonts w:ascii="Arial" w:hAnsi="Arial" w:cs="Arial"/>
        </w:rPr>
        <w:t>коляске необходимо </w:t>
      </w:r>
      <w:r w:rsidRPr="004078FE">
        <w:rPr>
          <w:rFonts w:ascii="Arial" w:hAnsi="Arial" w:cs="Arial"/>
          <w:bCs/>
        </w:rPr>
        <w:t>взять на руки</w:t>
      </w:r>
      <w:r w:rsidRPr="004078FE">
        <w:rPr>
          <w:rFonts w:ascii="Arial" w:hAnsi="Arial" w:cs="Arial"/>
        </w:rPr>
        <w:t> до входа в кабину. Коляска ввозится и вывозится отдельно.</w:t>
      </w:r>
    </w:p>
    <w:p w:rsidR="004B3744" w:rsidRPr="004078FE" w:rsidP="00FB4A68" w14:paraId="7E233C67" w14:textId="77777777">
      <w:pPr>
        <w:pStyle w:val="ListParagraph"/>
        <w:widowControl w:val="0"/>
        <w:numPr>
          <w:ilvl w:val="1"/>
          <w:numId w:val="19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С животными:</w:t>
      </w:r>
      <w:r w:rsidRPr="004078FE" w:rsidR="006E0F11">
        <w:rPr>
          <w:rFonts w:ascii="Arial" w:hAnsi="Arial" w:cs="Arial"/>
        </w:rPr>
        <w:t xml:space="preserve"> </w:t>
      </w:r>
      <w:r w:rsidRPr="004078FE">
        <w:rPr>
          <w:rFonts w:ascii="Arial" w:hAnsi="Arial" w:cs="Arial"/>
        </w:rPr>
        <w:t>перевозить на руках или в переноске</w:t>
      </w:r>
      <w:r w:rsidRPr="004078FE" w:rsidR="006E0F11">
        <w:rPr>
          <w:rFonts w:ascii="Arial" w:hAnsi="Arial" w:cs="Arial"/>
        </w:rPr>
        <w:t>/клетке</w:t>
      </w:r>
      <w:r w:rsidRPr="004078FE" w:rsidR="009D6310">
        <w:rPr>
          <w:rFonts w:ascii="Arial" w:hAnsi="Arial" w:cs="Arial"/>
        </w:rPr>
        <w:t>. Собаки-поводыри</w:t>
      </w:r>
      <w:r w:rsidRPr="004078FE">
        <w:rPr>
          <w:rFonts w:ascii="Arial" w:hAnsi="Arial" w:cs="Arial"/>
        </w:rPr>
        <w:t xml:space="preserve"> — в наморднике и на коротком поводке, держа за ошейник.</w:t>
      </w:r>
    </w:p>
    <w:p w:rsidR="009D6310" w:rsidRPr="004078FE" w:rsidP="009D6310" w14:paraId="7E233C68" w14:textId="77777777">
      <w:pPr>
        <w:pStyle w:val="ListParagraph"/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1719"/>
        <w:jc w:val="both"/>
        <w:rPr>
          <w:rFonts w:ascii="Arial" w:hAnsi="Arial" w:cs="Arial"/>
        </w:rPr>
      </w:pPr>
    </w:p>
    <w:p w:rsidR="004B3744" w:rsidRPr="004078FE" w:rsidP="00FB4A68" w14:paraId="7E233C69" w14:textId="77777777">
      <w:pPr>
        <w:pStyle w:val="ListParagraph"/>
        <w:widowControl w:val="0"/>
        <w:numPr>
          <w:ilvl w:val="1"/>
          <w:numId w:val="2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</w:rPr>
      </w:pPr>
      <w:r w:rsidRPr="004078FE">
        <w:rPr>
          <w:rFonts w:ascii="Arial" w:hAnsi="Arial" w:cs="Arial"/>
          <w:b/>
        </w:rPr>
        <w:t>В кабине лифта и при его использова</w:t>
      </w:r>
      <w:r w:rsidRPr="004078FE">
        <w:rPr>
          <w:rFonts w:ascii="Arial" w:hAnsi="Arial" w:cs="Arial"/>
          <w:b/>
        </w:rPr>
        <w:t>нии категорически запрещается:</w:t>
      </w:r>
    </w:p>
    <w:p w:rsidR="009D6310" w:rsidRPr="004078FE" w:rsidP="00FB4A68" w14:paraId="7E233C6A" w14:textId="77777777">
      <w:pPr>
        <w:pStyle w:val="ListParagraph"/>
        <w:widowControl w:val="0"/>
        <w:numPr>
          <w:ilvl w:val="0"/>
          <w:numId w:val="19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vanish/>
        </w:rPr>
      </w:pPr>
    </w:p>
    <w:p w:rsidR="004B3744" w:rsidRPr="004078FE" w:rsidP="00FB4A68" w14:paraId="7E233C6B" w14:textId="77777777">
      <w:pPr>
        <w:pStyle w:val="ListParagraph"/>
        <w:widowControl w:val="0"/>
        <w:numPr>
          <w:ilvl w:val="1"/>
          <w:numId w:val="19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Перевозить взрывоопасные, легковоспламеняющиеся, ядовитые вещества и предметы.</w:t>
      </w:r>
    </w:p>
    <w:p w:rsidR="004B3744" w:rsidRPr="004078FE" w:rsidP="00FB4A68" w14:paraId="7E233C6C" w14:textId="77777777">
      <w:pPr>
        <w:pStyle w:val="ListParagraph"/>
        <w:widowControl w:val="0"/>
        <w:numPr>
          <w:ilvl w:val="1"/>
          <w:numId w:val="19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Перегружать кабину (следите за сигналом «ПЕРЕГРУЗ»).</w:t>
      </w:r>
    </w:p>
    <w:p w:rsidR="004B3744" w:rsidRPr="004078FE" w:rsidP="00FB4A68" w14:paraId="7E233C6D" w14:textId="77777777">
      <w:pPr>
        <w:pStyle w:val="ListParagraph"/>
        <w:widowControl w:val="0"/>
        <w:numPr>
          <w:ilvl w:val="1"/>
          <w:numId w:val="19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Прыгать, раскачивать кабину, нажимать без необходимости все кнопки.</w:t>
      </w:r>
    </w:p>
    <w:p w:rsidR="004B3744" w:rsidRPr="004078FE" w:rsidP="00FB4A68" w14:paraId="7E233C6E" w14:textId="77777777">
      <w:pPr>
        <w:pStyle w:val="ListParagraph"/>
        <w:widowControl w:val="0"/>
        <w:numPr>
          <w:ilvl w:val="1"/>
          <w:numId w:val="19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Курить, мусорить, портит</w:t>
      </w:r>
      <w:r w:rsidRPr="004078FE">
        <w:rPr>
          <w:rFonts w:ascii="Arial" w:hAnsi="Arial" w:cs="Arial"/>
        </w:rPr>
        <w:t>ь внутреннюю отделку и оборудование.</w:t>
      </w:r>
    </w:p>
    <w:p w:rsidR="004B3744" w:rsidRPr="004078FE" w:rsidP="00FB4A68" w14:paraId="7E233C6F" w14:textId="77777777">
      <w:pPr>
        <w:pStyle w:val="ListParagraph"/>
        <w:widowControl w:val="0"/>
        <w:numPr>
          <w:ilvl w:val="1"/>
          <w:numId w:val="19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Открывать двери кабины вручную, особенно во время движения.</w:t>
      </w:r>
    </w:p>
    <w:p w:rsidR="004B3744" w:rsidRPr="004078FE" w:rsidP="00FB4A68" w14:paraId="7E233C70" w14:textId="77777777">
      <w:pPr>
        <w:pStyle w:val="ListParagraph"/>
        <w:widowControl w:val="0"/>
        <w:numPr>
          <w:ilvl w:val="1"/>
          <w:numId w:val="19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Самостоятельно пытаться покинуть кабину в случае её остановки между этажами. Необходимо воспользоваться кнопкой вызова диспетчера или экстренной связью и ждать</w:t>
      </w:r>
      <w:r w:rsidRPr="004078FE">
        <w:rPr>
          <w:rFonts w:ascii="Arial" w:hAnsi="Arial" w:cs="Arial"/>
        </w:rPr>
        <w:t xml:space="preserve"> помощи.</w:t>
      </w:r>
    </w:p>
    <w:p w:rsidR="004B3744" w:rsidRPr="004078FE" w:rsidP="00FB4A68" w14:paraId="7E233C71" w14:textId="77777777">
      <w:pPr>
        <w:pStyle w:val="ListParagraph"/>
        <w:widowControl w:val="0"/>
        <w:numPr>
          <w:ilvl w:val="1"/>
          <w:numId w:val="19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Проникать в шахту или приямок лифта.</w:t>
      </w:r>
    </w:p>
    <w:p w:rsidR="005401B1" w:rsidP="00FB4A68" w14:paraId="7E233C72" w14:textId="77777777">
      <w:pPr>
        <w:pStyle w:val="ListParagraph"/>
        <w:widowControl w:val="0"/>
        <w:numPr>
          <w:ilvl w:val="1"/>
          <w:numId w:val="19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Пользоваться лифтом для эвакуации при пожаре или иной чрезвычайной ситуации. Спускайтесь по лестнице.</w:t>
      </w:r>
    </w:p>
    <w:p w:rsidR="00A53793" w:rsidP="00A53793" w14:paraId="7E233C73" w14:textId="77777777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</w:pPr>
    </w:p>
    <w:p w:rsidR="00A53793" w:rsidRPr="00A53793" w:rsidP="00A53793" w14:paraId="7E233C74" w14:textId="77777777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:rsidR="005F6B0B" w:rsidRPr="004078FE" w:rsidP="00FB4A68" w14:paraId="7E233C75" w14:textId="77777777">
      <w:pPr>
        <w:pStyle w:val="ListParagraph"/>
        <w:widowControl w:val="0"/>
        <w:numPr>
          <w:ilvl w:val="0"/>
          <w:numId w:val="2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Arial" w:hAnsi="Arial" w:cs="Arial"/>
          <w:b/>
        </w:rPr>
      </w:pPr>
      <w:bookmarkStart w:id="26" w:name="_Toc225868394"/>
      <w:r w:rsidRPr="004078FE">
        <w:rPr>
          <w:rFonts w:ascii="Arial" w:hAnsi="Arial" w:cs="Arial"/>
          <w:b/>
        </w:rPr>
        <w:t>ГОСТЕВАЯ ПАРКОВКА</w:t>
      </w:r>
      <w:bookmarkEnd w:id="26"/>
    </w:p>
    <w:p w:rsidR="005F6B0B" w:rsidRPr="004078FE" w:rsidP="005F6B0B" w14:paraId="7E233C76" w14:textId="77777777">
      <w:pPr>
        <w:pStyle w:val="ListParagraph"/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480"/>
        <w:jc w:val="both"/>
        <w:rPr>
          <w:rFonts w:ascii="Arial" w:hAnsi="Arial" w:cs="Arial"/>
          <w:b/>
        </w:rPr>
      </w:pPr>
    </w:p>
    <w:p w:rsidR="001A01A9" w:rsidRPr="004078FE" w:rsidP="001A01A9" w14:paraId="7E233C77" w14:textId="77777777">
      <w:pPr>
        <w:spacing w:after="0" w:line="276" w:lineRule="auto"/>
        <w:ind w:firstLine="709"/>
        <w:jc w:val="both"/>
        <w:rPr>
          <w:rFonts w:ascii="Arial" w:hAnsi="Arial" w:cs="Arial"/>
        </w:rPr>
      </w:pPr>
      <w:bookmarkStart w:id="27" w:name="_Toc212903706"/>
      <w:r w:rsidRPr="004078FE">
        <w:rPr>
          <w:rFonts w:ascii="Arial" w:hAnsi="Arial" w:cs="Arial"/>
        </w:rPr>
        <w:t>На территории ТК «Мегаторг» расположена гостевая парко</w:t>
      </w:r>
      <w:r w:rsidR="00E63CB3">
        <w:rPr>
          <w:rFonts w:ascii="Arial" w:hAnsi="Arial" w:cs="Arial"/>
        </w:rPr>
        <w:t>вка, часы работы с 07:0</w:t>
      </w:r>
      <w:r w:rsidRPr="004078FE" w:rsidR="00074673">
        <w:rPr>
          <w:rFonts w:ascii="Arial" w:hAnsi="Arial" w:cs="Arial"/>
        </w:rPr>
        <w:t>0 до 23:3</w:t>
      </w:r>
      <w:r w:rsidRPr="004078FE">
        <w:rPr>
          <w:rFonts w:ascii="Arial" w:hAnsi="Arial" w:cs="Arial"/>
        </w:rPr>
        <w:t xml:space="preserve">0. Без специального разрешения представителей </w:t>
      </w:r>
      <w:r w:rsidRPr="004078FE" w:rsidR="00480C1B">
        <w:rPr>
          <w:rFonts w:ascii="Arial" w:hAnsi="Arial" w:cs="Arial"/>
        </w:rPr>
        <w:t>Администрации ТК</w:t>
      </w:r>
      <w:r w:rsidRPr="004078FE">
        <w:rPr>
          <w:rFonts w:ascii="Arial" w:hAnsi="Arial" w:cs="Arial"/>
        </w:rPr>
        <w:t xml:space="preserve"> или иных уполномоченных служб ночная парковка запрещена.</w:t>
      </w:r>
    </w:p>
    <w:p w:rsidR="001A01A9" w:rsidRPr="004078FE" w:rsidP="001A01A9" w14:paraId="7E233C78" w14:textId="77777777">
      <w:pPr>
        <w:spacing w:after="0" w:line="276" w:lineRule="auto"/>
        <w:ind w:firstLine="709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 xml:space="preserve"> Охрана ТК «Мегаторг» имеет право останавливать и предупреждать и, в конечном итоге, потребовать покинуть территорию нарушителей Правил.</w:t>
      </w:r>
      <w:r w:rsidRPr="004078FE">
        <w:rPr>
          <w:rFonts w:ascii="Arial" w:hAnsi="Arial" w:cs="Arial"/>
        </w:rPr>
        <w:t xml:space="preserve"> </w:t>
      </w:r>
    </w:p>
    <w:p w:rsidR="001A01A9" w:rsidRPr="004078FE" w:rsidP="001A01A9" w14:paraId="7E233C79" w14:textId="77777777">
      <w:pPr>
        <w:pStyle w:val="ListParagraph"/>
        <w:spacing w:after="0" w:line="276" w:lineRule="auto"/>
        <w:ind w:left="0"/>
        <w:jc w:val="both"/>
        <w:rPr>
          <w:rFonts w:ascii="Arial" w:hAnsi="Arial" w:cs="Arial"/>
        </w:rPr>
      </w:pPr>
    </w:p>
    <w:p w:rsidR="001A01A9" w:rsidRPr="004078FE" w:rsidP="001A01A9" w14:paraId="7E233C7A" w14:textId="77777777">
      <w:pPr>
        <w:pStyle w:val="ListParagraph"/>
        <w:spacing w:after="0" w:line="276" w:lineRule="auto"/>
        <w:ind w:left="0"/>
        <w:jc w:val="both"/>
        <w:rPr>
          <w:rFonts w:ascii="Arial" w:hAnsi="Arial" w:cs="Arial"/>
        </w:rPr>
      </w:pPr>
    </w:p>
    <w:p w:rsidR="001A01A9" w:rsidRPr="004078FE" w:rsidP="00FB4A68" w14:paraId="7E233C7B" w14:textId="77777777">
      <w:pPr>
        <w:pStyle w:val="ListParagraph"/>
        <w:widowControl w:val="0"/>
        <w:numPr>
          <w:ilvl w:val="0"/>
          <w:numId w:val="3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</w:rPr>
      </w:pPr>
      <w:r w:rsidRPr="004078FE">
        <w:rPr>
          <w:rFonts w:ascii="Arial" w:hAnsi="Arial" w:cs="Arial"/>
          <w:b/>
        </w:rPr>
        <w:t xml:space="preserve">Правила парковки на территории ТК </w:t>
      </w:r>
      <w:r w:rsidRPr="004078FE" w:rsidR="00E81A19">
        <w:rPr>
          <w:rFonts w:ascii="Arial" w:hAnsi="Arial" w:cs="Arial"/>
          <w:b/>
        </w:rPr>
        <w:t>«Мегаторг» и ГМ «Ашан»</w:t>
      </w:r>
    </w:p>
    <w:p w:rsidR="001A01A9" w:rsidRPr="004078FE" w:rsidP="001A01A9" w14:paraId="7E233C7C" w14:textId="77777777">
      <w:pPr>
        <w:pStyle w:val="ListParagraph"/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480"/>
        <w:jc w:val="both"/>
        <w:rPr>
          <w:rFonts w:ascii="Arial" w:hAnsi="Arial" w:cs="Arial"/>
          <w:b/>
        </w:rPr>
      </w:pPr>
    </w:p>
    <w:p w:rsidR="001A01A9" w:rsidRPr="004078FE" w:rsidP="00FB4A68" w14:paraId="7E233C7D" w14:textId="77777777">
      <w:pPr>
        <w:pStyle w:val="ListParagraph"/>
        <w:numPr>
          <w:ilvl w:val="1"/>
          <w:numId w:val="3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 xml:space="preserve"> Факт въезда на территорию Парковки подтверждает Ваше согласие с настоящими правилами.</w:t>
      </w:r>
    </w:p>
    <w:p w:rsidR="001A01A9" w:rsidRPr="004078FE" w:rsidP="00FB4A68" w14:paraId="7E233C7E" w14:textId="77777777">
      <w:pPr>
        <w:pStyle w:val="ListParagraph"/>
        <w:numPr>
          <w:ilvl w:val="1"/>
          <w:numId w:val="3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 xml:space="preserve"> Парковка предназначена для </w:t>
      </w:r>
      <w:r w:rsidRPr="004078FE" w:rsidR="00C96DFD">
        <w:rPr>
          <w:rFonts w:ascii="Arial" w:hAnsi="Arial" w:cs="Arial"/>
        </w:rPr>
        <w:t>посетителей ТК</w:t>
      </w:r>
      <w:r w:rsidRPr="004078FE">
        <w:rPr>
          <w:rFonts w:ascii="Arial" w:hAnsi="Arial" w:cs="Arial"/>
        </w:rPr>
        <w:t xml:space="preserve">. Использование парковки для размещения торговых объектов, </w:t>
      </w:r>
      <w:r w:rsidRPr="004078FE">
        <w:rPr>
          <w:rFonts w:ascii="Arial" w:hAnsi="Arial" w:cs="Arial"/>
        </w:rPr>
        <w:t>проведения мероприятий, стоянки спецтехники допускается исключительно на основании письменного договора аренды или разрешения Администрации.</w:t>
      </w:r>
    </w:p>
    <w:p w:rsidR="001A01A9" w:rsidRPr="004078FE" w:rsidP="00FB4A68" w14:paraId="7E233C7F" w14:textId="77777777">
      <w:pPr>
        <w:pStyle w:val="ListParagraph"/>
        <w:numPr>
          <w:ilvl w:val="1"/>
          <w:numId w:val="3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 xml:space="preserve"> Владелец транспортного средства обязан соблюдать требования правил дорожного движения, КоАП, а также пожарной безо</w:t>
      </w:r>
      <w:r w:rsidRPr="004078FE">
        <w:rPr>
          <w:rFonts w:ascii="Arial" w:hAnsi="Arial" w:cs="Arial"/>
        </w:rPr>
        <w:t>пасности на территории парковки.</w:t>
      </w:r>
    </w:p>
    <w:p w:rsidR="007A53FE" w:rsidRPr="004078FE" w:rsidP="00FB4A68" w14:paraId="7E233C80" w14:textId="77777777">
      <w:pPr>
        <w:pStyle w:val="ListParagraph"/>
        <w:numPr>
          <w:ilvl w:val="1"/>
          <w:numId w:val="3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 xml:space="preserve"> Режим работы гостевой парковки:</w:t>
      </w:r>
    </w:p>
    <w:p w:rsidR="007A53FE" w:rsidRPr="004078FE" w:rsidP="00FB4A68" w14:paraId="7E233C81" w14:textId="77777777">
      <w:pPr>
        <w:pStyle w:val="ListParagraph"/>
        <w:numPr>
          <w:ilvl w:val="0"/>
          <w:numId w:val="22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исполь</w:t>
      </w:r>
      <w:r w:rsidR="00E63CB3">
        <w:rPr>
          <w:rFonts w:ascii="Arial" w:hAnsi="Arial" w:cs="Arial"/>
        </w:rPr>
        <w:t>зование парковки в период с 07:0</w:t>
      </w:r>
      <w:r w:rsidRPr="004078FE">
        <w:rPr>
          <w:rFonts w:ascii="Arial" w:hAnsi="Arial" w:cs="Arial"/>
        </w:rPr>
        <w:t>0 до 23:30 – бесплатно;</w:t>
      </w:r>
    </w:p>
    <w:p w:rsidR="001A01A9" w:rsidRPr="004078FE" w:rsidP="00FB4A68" w14:paraId="7E233C82" w14:textId="77777777">
      <w:pPr>
        <w:pStyle w:val="ListParagraph"/>
        <w:numPr>
          <w:ilvl w:val="0"/>
          <w:numId w:val="22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использование п</w:t>
      </w:r>
      <w:r w:rsidR="00E63CB3">
        <w:rPr>
          <w:rFonts w:ascii="Arial" w:hAnsi="Arial" w:cs="Arial"/>
        </w:rPr>
        <w:t>арковки в период с 23:30 до 07:0</w:t>
      </w:r>
      <w:r w:rsidRPr="004078FE">
        <w:rPr>
          <w:rFonts w:ascii="Arial" w:hAnsi="Arial" w:cs="Arial"/>
        </w:rPr>
        <w:t>0 – 2 500 рублей в час, за 1 парковочное место.</w:t>
      </w:r>
    </w:p>
    <w:p w:rsidR="00E63CB3" w:rsidRPr="00E63CB3" w:rsidP="00E63CB3" w14:paraId="7E233C83" w14:textId="77777777">
      <w:pPr>
        <w:pStyle w:val="ListParagraph"/>
        <w:numPr>
          <w:ilvl w:val="1"/>
          <w:numId w:val="3"/>
        </w:numPr>
        <w:jc w:val="both"/>
        <w:rPr>
          <w:rFonts w:ascii="Arial" w:hAnsi="Arial" w:cs="Arial"/>
        </w:rPr>
      </w:pPr>
      <w:r w:rsidRPr="00E63CB3">
        <w:rPr>
          <w:rFonts w:ascii="Arial" w:hAnsi="Arial" w:cs="Arial"/>
        </w:rPr>
        <w:t xml:space="preserve">Оставлять транспортное средство </w:t>
      </w:r>
      <w:r w:rsidRPr="00E63CB3">
        <w:rPr>
          <w:rFonts w:ascii="Arial" w:hAnsi="Arial" w:cs="Arial"/>
        </w:rPr>
        <w:t>на ночь без предварительной договоренности с</w:t>
      </w:r>
      <w:r w:rsidR="005F5098">
        <w:rPr>
          <w:rFonts w:ascii="Arial" w:hAnsi="Arial" w:cs="Arial"/>
        </w:rPr>
        <w:t xml:space="preserve"> Администрацией Торгового комплекса</w:t>
      </w:r>
      <w:r w:rsidRPr="00E63CB3">
        <w:rPr>
          <w:rFonts w:ascii="Arial" w:hAnsi="Arial" w:cs="Arial"/>
        </w:rPr>
        <w:t xml:space="preserve"> запрещено. Транспортное средство, оставленное на ночь без </w:t>
      </w:r>
      <w:r>
        <w:rPr>
          <w:rFonts w:ascii="Arial" w:hAnsi="Arial" w:cs="Arial"/>
        </w:rPr>
        <w:t>согласования с Администрацией ТК</w:t>
      </w:r>
      <w:r w:rsidRPr="00E63CB3">
        <w:rPr>
          <w:rFonts w:ascii="Arial" w:hAnsi="Arial" w:cs="Arial"/>
        </w:rPr>
        <w:t xml:space="preserve">, может быть перемещено за пределы парковки за счет владельца Транспортного средства. </w:t>
      </w:r>
      <w:r w:rsidRPr="00E63CB3">
        <w:rPr>
          <w:rFonts w:ascii="Arial" w:hAnsi="Arial" w:cs="Arial"/>
        </w:rPr>
        <w:t>В целях применения настоящего пункта правил под ночным временем, размещение транспортных средств на парковке в которое должно быть оговорено с Ад</w:t>
      </w:r>
      <w:r w:rsidR="005F5098">
        <w:rPr>
          <w:rFonts w:ascii="Arial" w:hAnsi="Arial" w:cs="Arial"/>
        </w:rPr>
        <w:t>министрацией ТК</w:t>
      </w:r>
      <w:r w:rsidRPr="00E63CB3">
        <w:rPr>
          <w:rFonts w:ascii="Arial" w:hAnsi="Arial" w:cs="Arial"/>
        </w:rPr>
        <w:t>, считается период с 23:00 по 07:00 по Московскому времени.</w:t>
      </w:r>
    </w:p>
    <w:p w:rsidR="001A01A9" w:rsidRPr="004078FE" w:rsidP="00FB4A68" w14:paraId="7E233C84" w14:textId="77777777">
      <w:pPr>
        <w:pStyle w:val="ListParagraph"/>
        <w:numPr>
          <w:ilvl w:val="1"/>
          <w:numId w:val="3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Скорость движения по парковке — не б</w:t>
      </w:r>
      <w:r w:rsidRPr="004078FE">
        <w:rPr>
          <w:rFonts w:ascii="Arial" w:hAnsi="Arial" w:cs="Arial"/>
        </w:rPr>
        <w:t>олее 5 км/ч.</w:t>
      </w:r>
    </w:p>
    <w:p w:rsidR="001A01A9" w:rsidRPr="004078FE" w:rsidP="00FB4A68" w14:paraId="7E233C85" w14:textId="77777777">
      <w:pPr>
        <w:pStyle w:val="ListParagraph"/>
        <w:numPr>
          <w:ilvl w:val="1"/>
          <w:numId w:val="3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Проезд и парковка автомобилей должны осуществляться строго в соответствии с ПДД, а также с дорожной разметкой и дорожными знакам</w:t>
      </w:r>
      <w:r w:rsidRPr="004078FE" w:rsidR="00C96DFD">
        <w:rPr>
          <w:rFonts w:ascii="Arial" w:hAnsi="Arial" w:cs="Arial"/>
        </w:rPr>
        <w:t>и, установленными на парковке ТК</w:t>
      </w:r>
      <w:r w:rsidRPr="004078FE">
        <w:rPr>
          <w:rFonts w:ascii="Arial" w:hAnsi="Arial" w:cs="Arial"/>
        </w:rPr>
        <w:t xml:space="preserve">. </w:t>
      </w:r>
    </w:p>
    <w:p w:rsidR="001A01A9" w:rsidRPr="004078FE" w:rsidP="00FB4A68" w14:paraId="7E233C86" w14:textId="77777777">
      <w:pPr>
        <w:pStyle w:val="ListParagraph"/>
        <w:numPr>
          <w:ilvl w:val="1"/>
          <w:numId w:val="3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На территорию парковки запрещается въезд транспортным средствам: максимальная ра</w:t>
      </w:r>
      <w:r w:rsidRPr="004078FE">
        <w:rPr>
          <w:rFonts w:ascii="Arial" w:hAnsi="Arial" w:cs="Arial"/>
        </w:rPr>
        <w:t>зрешенная масса которых, превышает 3500 кг и/или число сидячих мест, которых, помимо сидячего места водителя превышает восемь; транспортным средствам с крупногабаритным грузом.</w:t>
      </w:r>
    </w:p>
    <w:p w:rsidR="001A01A9" w:rsidRPr="004078FE" w:rsidP="00FB4A68" w14:paraId="7E233C87" w14:textId="77777777">
      <w:pPr>
        <w:pStyle w:val="ListParagraph"/>
        <w:numPr>
          <w:ilvl w:val="1"/>
          <w:numId w:val="3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За повреждение или кражу транспортного средства (в том числе велосипедов, мопед</w:t>
      </w:r>
      <w:r w:rsidRPr="004078FE">
        <w:rPr>
          <w:rFonts w:ascii="Arial" w:hAnsi="Arial" w:cs="Arial"/>
        </w:rPr>
        <w:t>ов, мотоциклов и иных средств передвижения), а также за сохранность вещей, хранящихся в транспо</w:t>
      </w:r>
      <w:r w:rsidRPr="004078FE" w:rsidR="00C96DFD">
        <w:rPr>
          <w:rFonts w:ascii="Arial" w:hAnsi="Arial" w:cs="Arial"/>
        </w:rPr>
        <w:t xml:space="preserve">ртном средстве, Администрация ТК </w:t>
      </w:r>
      <w:r w:rsidRPr="004078FE">
        <w:rPr>
          <w:rFonts w:ascii="Arial" w:hAnsi="Arial" w:cs="Arial"/>
        </w:rPr>
        <w:t>ответственности не несет.</w:t>
      </w:r>
      <w:r>
        <w:rPr>
          <w:rFonts w:ascii="Arial" w:hAnsi="Arial" w:cs="Arial"/>
        </w:rPr>
        <w:t xml:space="preserve"> Собственник самостоятельно обеспечивает сохранность своих вещей, оставленных им на парковке.</w:t>
      </w:r>
    </w:p>
    <w:p w:rsidR="001A01A9" w:rsidRPr="004078FE" w:rsidP="00FB4A68" w14:paraId="7E233C88" w14:textId="77777777">
      <w:pPr>
        <w:pStyle w:val="ListParagraph"/>
        <w:numPr>
          <w:ilvl w:val="1"/>
          <w:numId w:val="3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 xml:space="preserve"> В случае</w:t>
      </w:r>
      <w:r w:rsidRPr="004078FE">
        <w:rPr>
          <w:rFonts w:ascii="Arial" w:hAnsi="Arial" w:cs="Arial"/>
        </w:rPr>
        <w:t xml:space="preserve"> ДТП на Парковке или непосредственно возле въезда на нее Посетитель обязан выполнить требования ПДД, а кроме того, немедленно известить любого из сотрудников Администрации на стойке Администрации ТК «Мегаторг», для оказания ими содействия в скорейшем устра</w:t>
      </w:r>
      <w:r w:rsidRPr="004078FE">
        <w:rPr>
          <w:rFonts w:ascii="Arial" w:hAnsi="Arial" w:cs="Arial"/>
        </w:rPr>
        <w:t>нении последствий ДТП в целях восстановления беспрепятственного движения транспортных средств.</w:t>
      </w:r>
    </w:p>
    <w:p w:rsidR="001A01A9" w:rsidRPr="004078FE" w:rsidP="00FB4A68" w14:paraId="7E233C89" w14:textId="77777777">
      <w:pPr>
        <w:pStyle w:val="ListParagraph"/>
        <w:numPr>
          <w:ilvl w:val="1"/>
          <w:numId w:val="3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Администрация вправе перекрывать движение и/или прекращать доступ к Парковке, отдельным ее частям в случае проведения каких-либо мероприятий или иной необходимос</w:t>
      </w:r>
      <w:r w:rsidRPr="004078FE">
        <w:rPr>
          <w:rFonts w:ascii="Arial" w:hAnsi="Arial" w:cs="Arial"/>
        </w:rPr>
        <w:t>ти.</w:t>
      </w:r>
    </w:p>
    <w:p w:rsidR="001A01A9" w:rsidRPr="004078FE" w:rsidP="00FB4A68" w14:paraId="7E233C8A" w14:textId="77777777">
      <w:pPr>
        <w:pStyle w:val="ListParagraph"/>
        <w:numPr>
          <w:ilvl w:val="1"/>
          <w:numId w:val="3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 xml:space="preserve">За нарушение правил парковки (в т.ч. оставление автотранспорта вне разметки) владелец автомобиля может быть привлечен к административной ответственности согласно закона. Администрация вправе переместить транспортное средство, создающее препятствия для </w:t>
      </w:r>
      <w:r w:rsidRPr="004078FE">
        <w:rPr>
          <w:rFonts w:ascii="Arial" w:hAnsi="Arial" w:cs="Arial"/>
        </w:rPr>
        <w:t>движения, в</w:t>
      </w:r>
      <w:r w:rsidRPr="004078FE" w:rsidR="00480C1B">
        <w:rPr>
          <w:rFonts w:ascii="Arial" w:hAnsi="Arial" w:cs="Arial"/>
        </w:rPr>
        <w:t xml:space="preserve"> пределах территории парковки ТК</w:t>
      </w:r>
      <w:r w:rsidRPr="004078FE">
        <w:rPr>
          <w:rFonts w:ascii="Arial" w:hAnsi="Arial" w:cs="Arial"/>
        </w:rPr>
        <w:t>, с возложением расходов на перемещение на владельца ТС.</w:t>
      </w:r>
    </w:p>
    <w:bookmarkEnd w:id="27"/>
    <w:p w:rsidR="001A01A9" w:rsidRPr="004078FE" w:rsidP="001A01A9" w14:paraId="7E233C8B" w14:textId="77777777">
      <w:pPr>
        <w:pStyle w:val="ListParagraph"/>
        <w:spacing w:after="0" w:line="276" w:lineRule="auto"/>
        <w:ind w:left="0"/>
        <w:jc w:val="center"/>
      </w:pPr>
    </w:p>
    <w:p w:rsidR="001A01A9" w:rsidRPr="004078FE" w:rsidP="001A01A9" w14:paraId="7E233C8C" w14:textId="77777777">
      <w:pPr>
        <w:pStyle w:val="ListParagraph"/>
        <w:spacing w:after="0" w:line="276" w:lineRule="auto"/>
        <w:ind w:left="0"/>
        <w:jc w:val="center"/>
      </w:pPr>
    </w:p>
    <w:p w:rsidR="001A01A9" w:rsidRPr="004078FE" w:rsidP="00FB4A68" w14:paraId="7E233C8D" w14:textId="77777777">
      <w:pPr>
        <w:pStyle w:val="ListParagraph"/>
        <w:widowControl w:val="0"/>
        <w:numPr>
          <w:ilvl w:val="0"/>
          <w:numId w:val="3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</w:rPr>
      </w:pPr>
      <w:r w:rsidRPr="004078FE">
        <w:rPr>
          <w:rFonts w:ascii="Arial" w:hAnsi="Arial" w:cs="Arial"/>
          <w:b/>
        </w:rPr>
        <w:t xml:space="preserve">На территории парковки запрещено: </w:t>
      </w:r>
    </w:p>
    <w:p w:rsidR="001A01A9" w:rsidRPr="004078FE" w:rsidP="001A01A9" w14:paraId="7E233C8E" w14:textId="77777777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Arial" w:hAnsi="Arial" w:cs="Arial"/>
          <w:b/>
        </w:rPr>
      </w:pPr>
    </w:p>
    <w:p w:rsidR="001A01A9" w:rsidP="00FB4A68" w14:paraId="7E233C8F" w14:textId="77777777">
      <w:pPr>
        <w:pStyle w:val="ListParagraph"/>
        <w:numPr>
          <w:ilvl w:val="1"/>
          <w:numId w:val="3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ab/>
        <w:t>Нарушать требования дорожных знаков, разметки, ПДД.</w:t>
      </w:r>
    </w:p>
    <w:p w:rsidR="001A01A9" w:rsidRPr="00B65CD6" w:rsidP="00B65CD6" w14:paraId="7E233C90" w14:textId="77777777">
      <w:pPr>
        <w:pStyle w:val="ListParagraph"/>
        <w:numPr>
          <w:ilvl w:val="1"/>
          <w:numId w:val="3"/>
        </w:numPr>
        <w:spacing w:after="0" w:line="276" w:lineRule="auto"/>
        <w:jc w:val="both"/>
        <w:rPr>
          <w:rFonts w:ascii="Arial" w:hAnsi="Arial" w:cs="Arial"/>
        </w:rPr>
      </w:pPr>
      <w:r w:rsidRPr="00B65CD6">
        <w:rPr>
          <w:rFonts w:ascii="Arial" w:hAnsi="Arial" w:cs="Arial"/>
        </w:rPr>
        <w:t xml:space="preserve">Допускать стоянку и остановку транспортных средств в </w:t>
      </w:r>
      <w:r w:rsidRPr="00B65CD6">
        <w:rPr>
          <w:rFonts w:ascii="Arial" w:hAnsi="Arial" w:cs="Arial"/>
        </w:rPr>
        <w:t>неустановленных для этого местах, в нарушение дорожных знаков и разметки, в том числе под видом аварийных (с включением знака аварийной остановки).</w:t>
      </w:r>
    </w:p>
    <w:p w:rsidR="001A01A9" w:rsidRPr="004078FE" w:rsidP="00FB4A68" w14:paraId="7E233C91" w14:textId="77777777">
      <w:pPr>
        <w:pStyle w:val="ListParagraph"/>
        <w:numPr>
          <w:ilvl w:val="1"/>
          <w:numId w:val="3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Осуществлять стоянку транспортного средства с работающим двигателем.</w:t>
      </w:r>
    </w:p>
    <w:p w:rsidR="001A01A9" w:rsidRPr="004078FE" w:rsidP="00FB4A68" w14:paraId="7E233C92" w14:textId="77777777">
      <w:pPr>
        <w:pStyle w:val="ListParagraph"/>
        <w:numPr>
          <w:ilvl w:val="1"/>
          <w:numId w:val="3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 xml:space="preserve">Загромождать проезды и выезды с </w:t>
      </w:r>
      <w:r w:rsidRPr="004078FE">
        <w:rPr>
          <w:rFonts w:ascii="Arial" w:hAnsi="Arial" w:cs="Arial"/>
        </w:rPr>
        <w:t>территории парковки, пешеходные дорожки и эвакуационные выходы.</w:t>
      </w:r>
    </w:p>
    <w:p w:rsidR="001A01A9" w:rsidRPr="004078FE" w:rsidP="00FB4A68" w14:paraId="7E233C93" w14:textId="77777777">
      <w:pPr>
        <w:pStyle w:val="ListParagraph"/>
        <w:numPr>
          <w:ilvl w:val="1"/>
          <w:numId w:val="3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Парковать автотранспорт на проезжих частях, въездах и выездах, вне зон парковочных «карманов», возле дверей вспомогательных помещений, расположенных на территории, на местах для инвалидов в от</w:t>
      </w:r>
      <w:r w:rsidRPr="004078FE">
        <w:rPr>
          <w:rFonts w:ascii="Arial" w:hAnsi="Arial" w:cs="Arial"/>
        </w:rPr>
        <w:t>сутствии соответствующего права, а также в любых других местах, кроме специально отведенных парковочных мест, обозначенных соответствующей разметкой.</w:t>
      </w:r>
    </w:p>
    <w:p w:rsidR="001A01A9" w:rsidRPr="004078FE" w:rsidP="00FB4A68" w14:paraId="7E233C94" w14:textId="77777777">
      <w:pPr>
        <w:pStyle w:val="ListParagraph"/>
        <w:numPr>
          <w:ilvl w:val="1"/>
          <w:numId w:val="3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 xml:space="preserve">Оставлять (парковать) неисправные автомобили, в том числе при наличии утечки горюче-смазочных материалов. </w:t>
      </w:r>
    </w:p>
    <w:p w:rsidR="001A01A9" w:rsidRPr="004078FE" w:rsidP="00FB4A68" w14:paraId="7E233C95" w14:textId="77777777">
      <w:pPr>
        <w:pStyle w:val="ListParagraph"/>
        <w:numPr>
          <w:ilvl w:val="1"/>
          <w:numId w:val="3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Мыть транспортные средства, осуществлять ремонт, менять аккумуляторы, а также осуществлять заправку транспортных средств топливом и прочими ГСМ. Владелец неисправного транспортного средства должен за свой счет и своими силами эвакуировать транспортное сре</w:t>
      </w:r>
      <w:r w:rsidRPr="004078FE">
        <w:rPr>
          <w:rFonts w:ascii="Arial" w:hAnsi="Arial" w:cs="Arial"/>
        </w:rPr>
        <w:t>дство.</w:t>
      </w:r>
    </w:p>
    <w:p w:rsidR="001A01A9" w:rsidRPr="004078FE" w:rsidP="00FB4A68" w14:paraId="7E233C96" w14:textId="77777777">
      <w:pPr>
        <w:pStyle w:val="ListParagraph"/>
        <w:numPr>
          <w:ilvl w:val="1"/>
          <w:numId w:val="3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Включать и слушать музыку на высокой громкости.</w:t>
      </w:r>
    </w:p>
    <w:p w:rsidR="001A01A9" w:rsidRPr="004078FE" w:rsidP="00FB4A68" w14:paraId="7E233C97" w14:textId="77777777">
      <w:pPr>
        <w:pStyle w:val="ListParagraph"/>
        <w:numPr>
          <w:ilvl w:val="1"/>
          <w:numId w:val="3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 xml:space="preserve">Передвижение на роликовых коньках, скейтбордах, велосипедах и т.п. по дорогам и местах стоянки машин, во избежание несчастных случаев. </w:t>
      </w:r>
    </w:p>
    <w:p w:rsidR="001A01A9" w:rsidRPr="004078FE" w:rsidP="00FB4A68" w14:paraId="7E233C98" w14:textId="77777777">
      <w:pPr>
        <w:pStyle w:val="ListParagraph"/>
        <w:numPr>
          <w:ilvl w:val="1"/>
          <w:numId w:val="3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 xml:space="preserve"> Использовать парковку в каких-либо прочих целях, кроме посещения</w:t>
      </w:r>
      <w:r w:rsidRPr="004078FE">
        <w:rPr>
          <w:rFonts w:ascii="Arial" w:hAnsi="Arial" w:cs="Arial"/>
        </w:rPr>
        <w:t xml:space="preserve"> торгового комплекса «Мегаторг» и гипермаркета «Ашан», если иное не</w:t>
      </w:r>
      <w:r w:rsidRPr="004078FE" w:rsidR="00C96DFD">
        <w:rPr>
          <w:rFonts w:ascii="Arial" w:hAnsi="Arial" w:cs="Arial"/>
        </w:rPr>
        <w:t xml:space="preserve"> согласовано с Администрацией ТК</w:t>
      </w:r>
      <w:r w:rsidRPr="004078FE">
        <w:rPr>
          <w:rFonts w:ascii="Arial" w:hAnsi="Arial" w:cs="Arial"/>
        </w:rPr>
        <w:t>.</w:t>
      </w:r>
    </w:p>
    <w:p w:rsidR="001A01A9" w:rsidRPr="004078FE" w:rsidP="00FB4A68" w14:paraId="7E233C99" w14:textId="77777777">
      <w:pPr>
        <w:pStyle w:val="ListParagraph"/>
        <w:numPr>
          <w:ilvl w:val="1"/>
          <w:numId w:val="3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Осуществлять сбор различного рода пожертвований, торговать (без специальног</w:t>
      </w:r>
      <w:r w:rsidRPr="004078FE" w:rsidR="00C96DFD">
        <w:rPr>
          <w:rFonts w:ascii="Arial" w:hAnsi="Arial" w:cs="Arial"/>
        </w:rPr>
        <w:t>о разрешения от Администрации ТК</w:t>
      </w:r>
      <w:r w:rsidRPr="004078FE">
        <w:rPr>
          <w:rFonts w:ascii="Arial" w:hAnsi="Arial" w:cs="Arial"/>
        </w:rPr>
        <w:t>), распространять листовки, ремонтировать и мыть</w:t>
      </w:r>
      <w:r w:rsidRPr="004078FE">
        <w:rPr>
          <w:rFonts w:ascii="Arial" w:hAnsi="Arial" w:cs="Arial"/>
        </w:rPr>
        <w:t xml:space="preserve"> автотранспорт.</w:t>
      </w:r>
    </w:p>
    <w:p w:rsidR="00BC5644" w:rsidRPr="004078FE" w:rsidP="008E12C9" w14:paraId="7E233C9A" w14:textId="77777777">
      <w:pPr>
        <w:spacing w:after="0" w:line="276" w:lineRule="auto"/>
        <w:jc w:val="both"/>
        <w:rPr>
          <w:rFonts w:ascii="Arial" w:hAnsi="Arial" w:cs="Arial"/>
        </w:rPr>
      </w:pPr>
    </w:p>
    <w:p w:rsidR="00230526" w:rsidRPr="004078FE" w:rsidP="001A01A9" w14:paraId="7E233C9B" w14:textId="77777777">
      <w:pPr>
        <w:pStyle w:val="ListParagraph"/>
        <w:spacing w:after="0" w:line="276" w:lineRule="auto"/>
        <w:ind w:left="0" w:firstLine="709"/>
        <w:jc w:val="both"/>
        <w:rPr>
          <w:rFonts w:ascii="Arial" w:hAnsi="Arial" w:cs="Arial"/>
        </w:rPr>
      </w:pPr>
    </w:p>
    <w:p w:rsidR="001A01A9" w:rsidRPr="004078FE" w:rsidP="00FB4A68" w14:paraId="7E233C9C" w14:textId="77777777">
      <w:pPr>
        <w:pStyle w:val="ListParagraph"/>
        <w:widowControl w:val="0"/>
        <w:numPr>
          <w:ilvl w:val="0"/>
          <w:numId w:val="2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Arial" w:hAnsi="Arial" w:cs="Arial"/>
          <w:b/>
        </w:rPr>
      </w:pPr>
      <w:bookmarkStart w:id="28" w:name="_Toc225868395"/>
      <w:r w:rsidRPr="004078FE">
        <w:rPr>
          <w:rFonts w:ascii="Arial" w:hAnsi="Arial" w:cs="Arial"/>
          <w:b/>
        </w:rPr>
        <w:t>БЕЗОПАСНОСТЬ</w:t>
      </w:r>
      <w:bookmarkEnd w:id="28"/>
    </w:p>
    <w:p w:rsidR="001A01A9" w:rsidRPr="004078FE" w:rsidP="001A01A9" w14:paraId="7E233C9D" w14:textId="77777777">
      <w:pPr>
        <w:spacing w:after="0" w:line="276" w:lineRule="auto"/>
        <w:ind w:firstLine="709"/>
        <w:contextualSpacing/>
        <w:jc w:val="both"/>
        <w:rPr>
          <w:rFonts w:ascii="Arial" w:hAnsi="Arial" w:cs="Arial"/>
        </w:rPr>
      </w:pPr>
    </w:p>
    <w:p w:rsidR="001A01A9" w:rsidRPr="004078FE" w:rsidP="001A01A9" w14:paraId="7E233C9E" w14:textId="77777777">
      <w:pPr>
        <w:spacing w:after="0" w:line="276" w:lineRule="auto"/>
        <w:ind w:firstLine="709"/>
        <w:contextualSpacing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В целях обеспечения безо</w:t>
      </w:r>
      <w:r w:rsidRPr="004078FE" w:rsidR="00C96DFD">
        <w:rPr>
          <w:rFonts w:ascii="Arial" w:hAnsi="Arial" w:cs="Arial"/>
        </w:rPr>
        <w:t>пасности допуск посетителей в ТК</w:t>
      </w:r>
      <w:r w:rsidRPr="004078FE">
        <w:rPr>
          <w:rFonts w:ascii="Arial" w:hAnsi="Arial" w:cs="Arial"/>
        </w:rPr>
        <w:t xml:space="preserve"> может осуществляться после прохождения стационарных металлодетекторов. В случае срабатывания сигнала или наличия подозрительных предметов сотрудники охраны вправе предложить посетителю добровольно предъявить содержимое ручной клади для визуального осмотра</w:t>
      </w:r>
      <w:r w:rsidRPr="004078FE">
        <w:rPr>
          <w:rFonts w:ascii="Arial" w:hAnsi="Arial" w:cs="Arial"/>
        </w:rPr>
        <w:t>. При отказе посетителя от осмотра Администрация оставляет за соб</w:t>
      </w:r>
      <w:r w:rsidRPr="004078FE" w:rsidR="00C96DFD">
        <w:rPr>
          <w:rFonts w:ascii="Arial" w:hAnsi="Arial" w:cs="Arial"/>
        </w:rPr>
        <w:t>ой право отказать в доступе в ТК</w:t>
      </w:r>
      <w:r w:rsidRPr="004078FE">
        <w:rPr>
          <w:rFonts w:ascii="Arial" w:hAnsi="Arial" w:cs="Arial"/>
        </w:rPr>
        <w:t xml:space="preserve"> в целях обеспечения антитеррористической защищенности.</w:t>
      </w:r>
    </w:p>
    <w:p w:rsidR="001A01A9" w:rsidRPr="004078FE" w:rsidP="001A01A9" w14:paraId="7E233C9F" w14:textId="77777777">
      <w:pPr>
        <w:spacing w:after="0" w:line="276" w:lineRule="auto"/>
        <w:ind w:firstLine="709"/>
        <w:contextualSpacing/>
        <w:jc w:val="both"/>
        <w:rPr>
          <w:rFonts w:ascii="Arial" w:hAnsi="Arial" w:cs="Arial"/>
        </w:rPr>
      </w:pPr>
    </w:p>
    <w:p w:rsidR="001A01A9" w:rsidRPr="004078FE" w:rsidP="001A01A9" w14:paraId="7E233CA0" w14:textId="77777777">
      <w:pPr>
        <w:spacing w:after="0" w:line="276" w:lineRule="auto"/>
        <w:ind w:firstLine="709"/>
        <w:contextualSpacing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Нахождение несовершеннолетних лиц на территори</w:t>
      </w:r>
      <w:r w:rsidRPr="004078FE" w:rsidR="00C96DFD">
        <w:rPr>
          <w:rFonts w:ascii="Arial" w:hAnsi="Arial" w:cs="Arial"/>
        </w:rPr>
        <w:t>и ТК</w:t>
      </w:r>
      <w:r w:rsidRPr="004078FE">
        <w:rPr>
          <w:rFonts w:ascii="Arial" w:hAnsi="Arial" w:cs="Arial"/>
        </w:rPr>
        <w:t xml:space="preserve"> без сопровождения родителей (законных представителе</w:t>
      </w:r>
      <w:r w:rsidRPr="004078FE">
        <w:rPr>
          <w:rFonts w:ascii="Arial" w:hAnsi="Arial" w:cs="Arial"/>
        </w:rPr>
        <w:t>й) ограничивается в соответствии с действующим законодательством Владимирской области о мерах по предупреждению причинения вреда здоровью и развитию детей (в ночное время).</w:t>
      </w:r>
    </w:p>
    <w:p w:rsidR="001A01A9" w:rsidRPr="004078FE" w:rsidP="001A01A9" w14:paraId="7E233CA1" w14:textId="77777777">
      <w:pPr>
        <w:spacing w:after="0" w:line="276" w:lineRule="auto"/>
        <w:ind w:firstLine="709"/>
        <w:contextualSpacing/>
        <w:jc w:val="both"/>
        <w:rPr>
          <w:rFonts w:ascii="Arial" w:hAnsi="Arial" w:cs="Arial"/>
        </w:rPr>
      </w:pPr>
    </w:p>
    <w:p w:rsidR="001A01A9" w:rsidRPr="004078FE" w:rsidP="001A01A9" w14:paraId="7E233CA2" w14:textId="77777777">
      <w:pPr>
        <w:spacing w:after="0" w:line="276" w:lineRule="auto"/>
        <w:ind w:firstLine="709"/>
        <w:contextualSpacing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Данные Правила распространяются на всех посетителей центра.</w:t>
      </w:r>
    </w:p>
    <w:p w:rsidR="001A01A9" w:rsidRPr="004078FE" w:rsidP="001A01A9" w14:paraId="7E233CA3" w14:textId="77777777">
      <w:pPr>
        <w:spacing w:after="0" w:line="276" w:lineRule="auto"/>
        <w:contextualSpacing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Каждый по</w:t>
      </w:r>
      <w:r w:rsidRPr="004078FE" w:rsidR="00C96DFD">
        <w:rPr>
          <w:rFonts w:ascii="Arial" w:hAnsi="Arial" w:cs="Arial"/>
        </w:rPr>
        <w:t>сетитель, войдя в Торговый комплекс</w:t>
      </w:r>
      <w:r w:rsidRPr="004078FE">
        <w:rPr>
          <w:rFonts w:ascii="Arial" w:hAnsi="Arial" w:cs="Arial"/>
        </w:rPr>
        <w:t>, автоматически подтверждает, что ознакомился с данными Правилами и обязуется их соблюдать.</w:t>
      </w:r>
    </w:p>
    <w:p w:rsidR="001A01A9" w:rsidRPr="004078FE" w:rsidP="001A01A9" w14:paraId="7E233CA4" w14:textId="77777777">
      <w:pPr>
        <w:spacing w:after="0" w:line="276" w:lineRule="auto"/>
        <w:ind w:firstLine="709"/>
        <w:contextualSpacing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Со</w:t>
      </w:r>
      <w:r w:rsidRPr="004078FE" w:rsidR="00C96DFD">
        <w:rPr>
          <w:rFonts w:ascii="Arial" w:hAnsi="Arial" w:cs="Arial"/>
        </w:rPr>
        <w:t>трудники охраны Торгового комплекс</w:t>
      </w:r>
      <w:r w:rsidRPr="004078FE">
        <w:rPr>
          <w:rFonts w:ascii="Arial" w:hAnsi="Arial" w:cs="Arial"/>
        </w:rPr>
        <w:t xml:space="preserve"> вправе информировать/предупредить о нарушении Правил, попросить пос</w:t>
      </w:r>
      <w:r w:rsidRPr="004078FE" w:rsidR="00C96DFD">
        <w:rPr>
          <w:rFonts w:ascii="Arial" w:hAnsi="Arial" w:cs="Arial"/>
        </w:rPr>
        <w:t>етителей покинуть Торговый комплекс</w:t>
      </w:r>
      <w:r w:rsidRPr="004078FE">
        <w:rPr>
          <w:rFonts w:ascii="Arial" w:hAnsi="Arial" w:cs="Arial"/>
        </w:rPr>
        <w:t>, а</w:t>
      </w:r>
      <w:r w:rsidRPr="004078FE">
        <w:rPr>
          <w:rFonts w:ascii="Arial" w:hAnsi="Arial" w:cs="Arial"/>
        </w:rPr>
        <w:t xml:space="preserve"> также принимать другие необходимые и законные меры, чтобы гарантировать безопасно</w:t>
      </w:r>
      <w:r w:rsidRPr="004078FE" w:rsidR="00C96DFD">
        <w:rPr>
          <w:rFonts w:ascii="Arial" w:hAnsi="Arial" w:cs="Arial"/>
        </w:rPr>
        <w:t xml:space="preserve">сть посетителей Торгового </w:t>
      </w:r>
      <w:r w:rsidRPr="004078FE" w:rsidR="003C45B0">
        <w:rPr>
          <w:rFonts w:ascii="Arial" w:hAnsi="Arial" w:cs="Arial"/>
        </w:rPr>
        <w:t>комплекс</w:t>
      </w:r>
      <w:r w:rsidRPr="004078FE">
        <w:rPr>
          <w:rFonts w:ascii="Arial" w:hAnsi="Arial" w:cs="Arial"/>
        </w:rPr>
        <w:t xml:space="preserve"> и/или других лиц, также безопасность их здоровья, жизни, имущества.</w:t>
      </w:r>
    </w:p>
    <w:p w:rsidR="001A01A9" w:rsidRPr="004078FE" w:rsidP="001A01A9" w14:paraId="7E233CA5" w14:textId="77777777">
      <w:pPr>
        <w:spacing w:after="0" w:line="276" w:lineRule="auto"/>
        <w:ind w:firstLine="709"/>
        <w:contextualSpacing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За нарушения общественного порядка и Правил предусмотрено наказание в у</w:t>
      </w:r>
      <w:r w:rsidRPr="004078FE">
        <w:rPr>
          <w:rFonts w:ascii="Arial" w:hAnsi="Arial" w:cs="Arial"/>
        </w:rPr>
        <w:t xml:space="preserve">становленном законодательством порядке. </w:t>
      </w:r>
    </w:p>
    <w:p w:rsidR="001A01A9" w:rsidRPr="004078FE" w:rsidP="001A01A9" w14:paraId="7E233CA6" w14:textId="77777777">
      <w:pPr>
        <w:spacing w:after="0" w:line="276" w:lineRule="auto"/>
        <w:contextualSpacing/>
        <w:jc w:val="both"/>
      </w:pPr>
    </w:p>
    <w:p w:rsidR="001A01A9" w:rsidRPr="004078FE" w:rsidP="001A01A9" w14:paraId="7E233CA7" w14:textId="77777777">
      <w:pPr>
        <w:spacing w:after="0" w:line="276" w:lineRule="auto"/>
        <w:ind w:firstLine="709"/>
        <w:contextualSpacing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Если у Посетителей ТК есть основания считать, что в ТК находятся подозрительные лица или предметы, следует незамедлительно уведомить об этом сотрудников охраны и дежурных администраторов торгового зала.</w:t>
      </w:r>
    </w:p>
    <w:p w:rsidR="001A01A9" w:rsidRPr="004078FE" w:rsidP="001A01A9" w14:paraId="7E233CA8" w14:textId="77777777">
      <w:pPr>
        <w:spacing w:after="0" w:line="276" w:lineRule="auto"/>
        <w:ind w:firstLine="709"/>
        <w:contextualSpacing/>
        <w:jc w:val="both"/>
        <w:rPr>
          <w:rFonts w:ascii="Arial" w:hAnsi="Arial" w:cs="Arial"/>
        </w:rPr>
      </w:pPr>
    </w:p>
    <w:p w:rsidR="001A01A9" w:rsidRPr="004078FE" w:rsidP="001A01A9" w14:paraId="7E233CA9" w14:textId="77777777">
      <w:pPr>
        <w:spacing w:after="0" w:line="276" w:lineRule="auto"/>
        <w:ind w:firstLine="709"/>
        <w:contextualSpacing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 xml:space="preserve">При </w:t>
      </w:r>
      <w:r w:rsidRPr="004078FE">
        <w:rPr>
          <w:rFonts w:ascii="Arial" w:hAnsi="Arial" w:cs="Arial"/>
        </w:rPr>
        <w:t>посещении ТК посетители обязаны соблюдать требования и рекомендации Роспотребнадзора РФ и иных уполномоченных органов в период режима повышенной готовности/режима ЧС, карантина.</w:t>
      </w:r>
    </w:p>
    <w:p w:rsidR="001A01A9" w:rsidRPr="004078FE" w:rsidP="001A01A9" w14:paraId="7E233CAA" w14:textId="77777777">
      <w:pPr>
        <w:spacing w:after="0" w:line="276" w:lineRule="auto"/>
        <w:ind w:firstLine="709"/>
        <w:contextualSpacing/>
        <w:jc w:val="both"/>
        <w:rPr>
          <w:rFonts w:ascii="Arial" w:hAnsi="Arial" w:cs="Arial"/>
        </w:rPr>
      </w:pPr>
    </w:p>
    <w:p w:rsidR="001A01A9" w:rsidRPr="004078FE" w:rsidP="001A01A9" w14:paraId="7E233CAB" w14:textId="77777777">
      <w:pPr>
        <w:spacing w:after="0" w:line="276" w:lineRule="auto"/>
        <w:ind w:firstLine="709"/>
        <w:contextualSpacing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В случае возникновения чрезвычайной ситуации, все Посетители должны строго сл</w:t>
      </w:r>
      <w:r w:rsidRPr="004078FE">
        <w:rPr>
          <w:rFonts w:ascii="Arial" w:hAnsi="Arial" w:cs="Arial"/>
        </w:rPr>
        <w:t>едовать указаниям</w:t>
      </w:r>
      <w:r w:rsidRPr="004078FE" w:rsidR="00C96DFD">
        <w:rPr>
          <w:rFonts w:ascii="Arial" w:hAnsi="Arial" w:cs="Arial"/>
        </w:rPr>
        <w:t xml:space="preserve"> представителей Администрации ТК</w:t>
      </w:r>
      <w:r w:rsidRPr="004078FE">
        <w:rPr>
          <w:rFonts w:ascii="Arial" w:hAnsi="Arial" w:cs="Arial"/>
        </w:rPr>
        <w:t>, службы охраны, экстренных служб, речевым с</w:t>
      </w:r>
      <w:r w:rsidRPr="004078FE" w:rsidR="00C96DFD">
        <w:rPr>
          <w:rFonts w:ascii="Arial" w:hAnsi="Arial" w:cs="Arial"/>
        </w:rPr>
        <w:t>ообщениям трансляционной сети ТК</w:t>
      </w:r>
      <w:r w:rsidRPr="004078FE">
        <w:rPr>
          <w:rFonts w:ascii="Arial" w:hAnsi="Arial" w:cs="Arial"/>
        </w:rPr>
        <w:t>.</w:t>
      </w:r>
    </w:p>
    <w:p w:rsidR="001A01A9" w:rsidRPr="004078FE" w:rsidP="001A01A9" w14:paraId="7E233CAC" w14:textId="77777777">
      <w:pPr>
        <w:spacing w:after="0" w:line="276" w:lineRule="auto"/>
        <w:jc w:val="both"/>
        <w:rPr>
          <w:rFonts w:ascii="Arial" w:hAnsi="Arial" w:cs="Arial"/>
          <w:b/>
        </w:rPr>
      </w:pPr>
    </w:p>
    <w:p w:rsidR="001A01A9" w:rsidRPr="004078FE" w:rsidP="001A01A9" w14:paraId="7E233CAD" w14:textId="77777777">
      <w:pPr>
        <w:spacing w:after="0" w:line="276" w:lineRule="auto"/>
        <w:jc w:val="both"/>
        <w:rPr>
          <w:rFonts w:ascii="Arial" w:hAnsi="Arial" w:cs="Arial"/>
          <w:b/>
        </w:rPr>
      </w:pPr>
    </w:p>
    <w:p w:rsidR="001A01A9" w:rsidRPr="004078FE" w:rsidP="00FB4A68" w14:paraId="7E233CAE" w14:textId="77777777">
      <w:pPr>
        <w:pStyle w:val="ListParagraph"/>
        <w:numPr>
          <w:ilvl w:val="1"/>
          <w:numId w:val="2"/>
        </w:numPr>
        <w:spacing w:after="0" w:line="276" w:lineRule="auto"/>
        <w:rPr>
          <w:rFonts w:ascii="Arial" w:hAnsi="Arial" w:cs="Arial"/>
          <w:b/>
        </w:rPr>
      </w:pPr>
      <w:r w:rsidRPr="004078FE">
        <w:rPr>
          <w:rFonts w:ascii="Arial" w:hAnsi="Arial" w:cs="Arial"/>
          <w:b/>
        </w:rPr>
        <w:t>Охрана ТК.</w:t>
      </w:r>
    </w:p>
    <w:p w:rsidR="001A01A9" w:rsidRPr="004078FE" w:rsidP="001A01A9" w14:paraId="7E233CAF" w14:textId="77777777">
      <w:pPr>
        <w:spacing w:after="0" w:line="276" w:lineRule="auto"/>
        <w:jc w:val="both"/>
        <w:rPr>
          <w:rFonts w:ascii="Arial" w:hAnsi="Arial" w:cs="Arial"/>
          <w:b/>
        </w:rPr>
      </w:pPr>
    </w:p>
    <w:p w:rsidR="001A01A9" w:rsidRPr="004078FE" w:rsidP="001A01A9" w14:paraId="7E233CB0" w14:textId="77777777">
      <w:pPr>
        <w:spacing w:line="276" w:lineRule="auto"/>
        <w:ind w:left="720"/>
        <w:contextualSpacing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 xml:space="preserve">Внутреннюю и внешнюю охрану ТК «Мегаторг» обеспечивает организация ЧОП. </w:t>
      </w:r>
    </w:p>
    <w:p w:rsidR="001A01A9" w:rsidRPr="004078FE" w:rsidP="001A01A9" w14:paraId="7E233CB1" w14:textId="77777777">
      <w:pPr>
        <w:spacing w:line="276" w:lineRule="auto"/>
        <w:ind w:left="720"/>
        <w:contextualSpacing/>
        <w:jc w:val="both"/>
        <w:rPr>
          <w:rFonts w:ascii="Arial" w:hAnsi="Arial" w:cs="Arial"/>
        </w:rPr>
      </w:pPr>
    </w:p>
    <w:p w:rsidR="001A01A9" w:rsidRPr="004078FE" w:rsidP="00A17ADB" w14:paraId="7E233CB2" w14:textId="77777777">
      <w:pPr>
        <w:spacing w:line="276" w:lineRule="auto"/>
        <w:ind w:left="720"/>
        <w:contextualSpacing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 xml:space="preserve">В функции охраны (в соответствии с </w:t>
      </w:r>
      <w:r w:rsidRPr="004078FE">
        <w:rPr>
          <w:rFonts w:ascii="Arial" w:hAnsi="Arial" w:cs="Arial"/>
        </w:rPr>
        <w:t>условиями заключённого Договора с ЧОП) входит следующее:</w:t>
      </w:r>
    </w:p>
    <w:p w:rsidR="001A01A9" w:rsidRPr="004078FE" w:rsidP="00FB4A68" w14:paraId="7E233CB3" w14:textId="77777777">
      <w:pPr>
        <w:pStyle w:val="ListParagraph"/>
        <w:numPr>
          <w:ilvl w:val="0"/>
          <w:numId w:val="22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защита жизни и здоровья всех лиц</w:t>
      </w:r>
      <w:r w:rsidRPr="004078FE" w:rsidR="00C96DFD">
        <w:rPr>
          <w:rFonts w:ascii="Arial" w:hAnsi="Arial" w:cs="Arial"/>
        </w:rPr>
        <w:t>, находящихся в галереи ТК «Мегаторг</w:t>
      </w:r>
      <w:r w:rsidRPr="004078FE">
        <w:rPr>
          <w:rFonts w:ascii="Arial" w:hAnsi="Arial" w:cs="Arial"/>
        </w:rPr>
        <w:t xml:space="preserve">», от угроз физического насилия, </w:t>
      </w:r>
    </w:p>
    <w:p w:rsidR="001A01A9" w:rsidRPr="004078FE" w:rsidP="00FB4A68" w14:paraId="7E233CB4" w14:textId="77777777">
      <w:pPr>
        <w:pStyle w:val="ListParagraph"/>
        <w:numPr>
          <w:ilvl w:val="0"/>
          <w:numId w:val="22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неукоснительное соблюдение требований и правил противопожарной и технической безопасности,</w:t>
      </w:r>
    </w:p>
    <w:p w:rsidR="001A01A9" w:rsidRPr="004078FE" w:rsidP="00FB4A68" w14:paraId="7E233CB5" w14:textId="77777777">
      <w:pPr>
        <w:pStyle w:val="ListParagraph"/>
        <w:numPr>
          <w:ilvl w:val="0"/>
          <w:numId w:val="22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предот</w:t>
      </w:r>
      <w:r w:rsidRPr="004078FE">
        <w:rPr>
          <w:rFonts w:ascii="Arial" w:hAnsi="Arial" w:cs="Arial"/>
        </w:rPr>
        <w:t xml:space="preserve">вращение нанесения разрушений помещениям </w:t>
      </w:r>
      <w:r w:rsidRPr="004078FE" w:rsidR="00C96DFD">
        <w:rPr>
          <w:rFonts w:ascii="Arial" w:hAnsi="Arial" w:cs="Arial"/>
        </w:rPr>
        <w:t xml:space="preserve">ТК «Мегаторг», </w:t>
      </w:r>
      <w:r w:rsidRPr="004078FE">
        <w:rPr>
          <w:rFonts w:ascii="Arial" w:hAnsi="Arial" w:cs="Arial"/>
        </w:rPr>
        <w:t>на его территории,</w:t>
      </w:r>
    </w:p>
    <w:p w:rsidR="001A01A9" w:rsidRPr="004078FE" w:rsidP="00FB4A68" w14:paraId="7E233CB6" w14:textId="77777777">
      <w:pPr>
        <w:pStyle w:val="ListParagraph"/>
        <w:numPr>
          <w:ilvl w:val="0"/>
          <w:numId w:val="22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проведение срочной эвакуации посетителей и арендаторов при возникновении (или угрозе возникновения) чрезвычайной ситуации,</w:t>
      </w:r>
    </w:p>
    <w:p w:rsidR="001A01A9" w:rsidRPr="004078FE" w:rsidP="00FB4A68" w14:paraId="7E233CB7" w14:textId="77777777">
      <w:pPr>
        <w:pStyle w:val="ListParagraph"/>
        <w:numPr>
          <w:ilvl w:val="0"/>
          <w:numId w:val="22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применение первичных средств пожаротушения при возникновен</w:t>
      </w:r>
      <w:r w:rsidRPr="004078FE">
        <w:rPr>
          <w:rFonts w:ascii="Arial" w:hAnsi="Arial" w:cs="Arial"/>
        </w:rPr>
        <w:t>ии возгорания в помещениях и на территории Торгового</w:t>
      </w:r>
      <w:r w:rsidRPr="004078FE" w:rsidR="00C96DFD">
        <w:rPr>
          <w:rFonts w:ascii="Arial" w:hAnsi="Arial" w:cs="Arial"/>
        </w:rPr>
        <w:t xml:space="preserve"> комплекса</w:t>
      </w:r>
      <w:r w:rsidRPr="004078FE">
        <w:rPr>
          <w:rFonts w:ascii="Arial" w:hAnsi="Arial" w:cs="Arial"/>
        </w:rPr>
        <w:t xml:space="preserve">, </w:t>
      </w:r>
    </w:p>
    <w:p w:rsidR="001A01A9" w:rsidRPr="004078FE" w:rsidP="00FB4A68" w14:paraId="7E233CB8" w14:textId="77777777">
      <w:pPr>
        <w:pStyle w:val="ListParagraph"/>
        <w:numPr>
          <w:ilvl w:val="0"/>
          <w:numId w:val="22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постоянное наблюдение с помощью видеокамер за ситуацией в ме</w:t>
      </w:r>
      <w:r w:rsidRPr="004078FE" w:rsidR="00C96DFD">
        <w:rPr>
          <w:rFonts w:ascii="Arial" w:hAnsi="Arial" w:cs="Arial"/>
        </w:rPr>
        <w:t>стах нахождения посетителей в ТК</w:t>
      </w:r>
      <w:r w:rsidRPr="004078FE">
        <w:rPr>
          <w:rFonts w:ascii="Arial" w:hAnsi="Arial" w:cs="Arial"/>
        </w:rPr>
        <w:t xml:space="preserve"> и на прилегающей к нему территории,</w:t>
      </w:r>
    </w:p>
    <w:p w:rsidR="001A01A9" w:rsidRPr="004078FE" w:rsidP="00FB4A68" w14:paraId="7E233CB9" w14:textId="77777777">
      <w:pPr>
        <w:pStyle w:val="ListParagraph"/>
        <w:numPr>
          <w:ilvl w:val="0"/>
          <w:numId w:val="22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 xml:space="preserve">физическое патрулирование в местах общего пользования, </w:t>
      </w:r>
    </w:p>
    <w:p w:rsidR="001A01A9" w:rsidRPr="004078FE" w:rsidP="00FB4A68" w14:paraId="7E233CBA" w14:textId="77777777">
      <w:pPr>
        <w:pStyle w:val="ListParagraph"/>
        <w:numPr>
          <w:ilvl w:val="0"/>
          <w:numId w:val="22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постоя</w:t>
      </w:r>
      <w:r w:rsidRPr="004078FE">
        <w:rPr>
          <w:rFonts w:ascii="Arial" w:hAnsi="Arial" w:cs="Arial"/>
        </w:rPr>
        <w:t>нное наблюдение за состоянием технических средств охраны и пожарной сигнализации, пожаротушения,</w:t>
      </w:r>
    </w:p>
    <w:p w:rsidR="001A01A9" w:rsidRPr="004078FE" w:rsidP="00FB4A68" w14:paraId="7E233CBB" w14:textId="77777777">
      <w:pPr>
        <w:pStyle w:val="ListParagraph"/>
        <w:numPr>
          <w:ilvl w:val="0"/>
          <w:numId w:val="22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 xml:space="preserve">постоянные личные тренировки для управления, в случае необходимости, эвакуационными мероприятиями.  </w:t>
      </w:r>
    </w:p>
    <w:p w:rsidR="001A01A9" w:rsidRPr="004078FE" w:rsidP="001A01A9" w14:paraId="7E233CBC" w14:textId="77777777">
      <w:pPr>
        <w:spacing w:after="0" w:line="276" w:lineRule="auto"/>
        <w:contextualSpacing/>
        <w:jc w:val="both"/>
        <w:rPr>
          <w:rFonts w:ascii="Arial" w:hAnsi="Arial" w:cs="Arial"/>
        </w:rPr>
      </w:pPr>
    </w:p>
    <w:p w:rsidR="001A01A9" w:rsidRPr="004078FE" w:rsidP="00FB4A68" w14:paraId="7E233CBD" w14:textId="77777777">
      <w:pPr>
        <w:pStyle w:val="ListParagraph"/>
        <w:numPr>
          <w:ilvl w:val="1"/>
          <w:numId w:val="2"/>
        </w:numPr>
        <w:spacing w:after="0" w:line="276" w:lineRule="auto"/>
        <w:rPr>
          <w:rFonts w:ascii="Arial" w:hAnsi="Arial" w:cs="Arial"/>
          <w:b/>
        </w:rPr>
      </w:pPr>
      <w:bookmarkStart w:id="29" w:name="_Toc203989617"/>
      <w:bookmarkStart w:id="30" w:name="_Toc209016432"/>
      <w:r w:rsidRPr="004078FE">
        <w:rPr>
          <w:rFonts w:ascii="Arial" w:hAnsi="Arial" w:cs="Arial"/>
          <w:b/>
        </w:rPr>
        <w:t>Система видеонаблюдения и согласие на обработку данных</w:t>
      </w:r>
      <w:bookmarkEnd w:id="29"/>
      <w:bookmarkEnd w:id="30"/>
      <w:r w:rsidRPr="004078FE">
        <w:rPr>
          <w:rFonts w:ascii="Arial" w:hAnsi="Arial" w:cs="Arial"/>
          <w:b/>
        </w:rPr>
        <w:t>.</w:t>
      </w:r>
    </w:p>
    <w:p w:rsidR="001A01A9" w:rsidRPr="004078FE" w:rsidP="001A01A9" w14:paraId="7E233CBE" w14:textId="77777777">
      <w:pPr>
        <w:spacing w:after="0" w:line="276" w:lineRule="auto"/>
        <w:ind w:left="1719"/>
        <w:contextualSpacing/>
        <w:jc w:val="both"/>
        <w:rPr>
          <w:rFonts w:ascii="Arial" w:hAnsi="Arial" w:cs="Arial"/>
          <w:b/>
        </w:rPr>
      </w:pPr>
    </w:p>
    <w:p w:rsidR="001A01A9" w:rsidRPr="004078FE" w:rsidP="001A01A9" w14:paraId="7E233CBF" w14:textId="77777777">
      <w:pPr>
        <w:spacing w:after="0" w:line="276" w:lineRule="auto"/>
        <w:ind w:firstLine="709"/>
        <w:contextualSpacing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Посетители, находяс</w:t>
      </w:r>
      <w:r w:rsidRPr="004078FE" w:rsidR="00C96DFD">
        <w:rPr>
          <w:rFonts w:ascii="Arial" w:hAnsi="Arial" w:cs="Arial"/>
        </w:rPr>
        <w:t>ь на территории Торгового комплекса</w:t>
      </w:r>
      <w:r w:rsidRPr="004078FE">
        <w:rPr>
          <w:rFonts w:ascii="Arial" w:hAnsi="Arial" w:cs="Arial"/>
        </w:rPr>
        <w:t>, в том числе в помещениях общего пользования, дают свое согласие собственнику здания на проведение видеосъемки (фиксацию, обработку и хранение изображений) исключительно в целях обеспечения безопасност</w:t>
      </w:r>
      <w:r w:rsidRPr="004078FE">
        <w:rPr>
          <w:rFonts w:ascii="Arial" w:hAnsi="Arial" w:cs="Arial"/>
        </w:rPr>
        <w:t>и, конт</w:t>
      </w:r>
      <w:r w:rsidRPr="004078FE" w:rsidR="00C96DFD">
        <w:rPr>
          <w:rFonts w:ascii="Arial" w:hAnsi="Arial" w:cs="Arial"/>
        </w:rPr>
        <w:t xml:space="preserve">роля соблюдения Правил работы ТК </w:t>
      </w:r>
      <w:r w:rsidRPr="004078FE">
        <w:rPr>
          <w:rFonts w:ascii="Arial" w:hAnsi="Arial" w:cs="Arial"/>
        </w:rPr>
        <w:t>и предотвращения правонарушений.</w:t>
      </w:r>
    </w:p>
    <w:p w:rsidR="001A01A9" w:rsidRPr="004078FE" w:rsidP="001A01A9" w14:paraId="7E233CC0" w14:textId="77777777">
      <w:pPr>
        <w:spacing w:after="0" w:line="276" w:lineRule="auto"/>
        <w:ind w:firstLine="709"/>
        <w:contextualSpacing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Места об</w:t>
      </w:r>
      <w:r w:rsidRPr="004078FE" w:rsidR="00C96DFD">
        <w:rPr>
          <w:rFonts w:ascii="Arial" w:hAnsi="Arial" w:cs="Arial"/>
        </w:rPr>
        <w:t>щего пользования и территории ТК</w:t>
      </w:r>
      <w:r w:rsidRPr="004078FE">
        <w:rPr>
          <w:rFonts w:ascii="Arial" w:hAnsi="Arial" w:cs="Arial"/>
        </w:rPr>
        <w:t xml:space="preserve"> (входные группы, парковки и т.д.) находятся под круглосуточным видеонаблюдением.</w:t>
      </w:r>
    </w:p>
    <w:p w:rsidR="001A01A9" w:rsidRPr="004078FE" w:rsidP="001A01A9" w14:paraId="7E233CC1" w14:textId="77777777">
      <w:pPr>
        <w:spacing w:after="0" w:line="276" w:lineRule="auto"/>
        <w:ind w:firstLine="709"/>
        <w:contextualSpacing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Посетителям ТК не предоставляются видеозаписи. Видеозаписи вы</w:t>
      </w:r>
      <w:r w:rsidRPr="004078FE">
        <w:rPr>
          <w:rFonts w:ascii="Arial" w:hAnsi="Arial" w:cs="Arial"/>
        </w:rPr>
        <w:t>даются охранной организацией только органам полиции по их официальному запросу.</w:t>
      </w:r>
    </w:p>
    <w:p w:rsidR="001A01A9" w:rsidRPr="004078FE" w:rsidP="001A01A9" w14:paraId="7E233CC2" w14:textId="77777777">
      <w:pPr>
        <w:spacing w:after="0" w:line="276" w:lineRule="auto"/>
        <w:ind w:firstLine="709"/>
        <w:contextualSpacing/>
        <w:jc w:val="both"/>
        <w:rPr>
          <w:rFonts w:ascii="Arial" w:hAnsi="Arial" w:cs="Arial"/>
        </w:rPr>
      </w:pPr>
    </w:p>
    <w:p w:rsidR="001A01A9" w:rsidRPr="004078FE" w:rsidP="001A01A9" w14:paraId="7E233CC3" w14:textId="77777777">
      <w:pPr>
        <w:spacing w:after="0" w:line="276" w:lineRule="auto"/>
        <w:ind w:firstLine="709"/>
        <w:contextualSpacing/>
        <w:jc w:val="both"/>
        <w:rPr>
          <w:rFonts w:ascii="Arial" w:hAnsi="Arial" w:cs="Arial"/>
        </w:rPr>
      </w:pPr>
    </w:p>
    <w:p w:rsidR="001A01A9" w:rsidRPr="004078FE" w:rsidP="00FB4A68" w14:paraId="7E233CC4" w14:textId="77777777">
      <w:pPr>
        <w:pStyle w:val="ListParagraph"/>
        <w:numPr>
          <w:ilvl w:val="1"/>
          <w:numId w:val="2"/>
        </w:numPr>
        <w:spacing w:after="0" w:line="276" w:lineRule="auto"/>
        <w:rPr>
          <w:rFonts w:ascii="Arial" w:hAnsi="Arial" w:cs="Arial"/>
          <w:b/>
        </w:rPr>
      </w:pPr>
      <w:bookmarkStart w:id="31" w:name="_Toc203989620"/>
      <w:bookmarkStart w:id="32" w:name="_Toc209016435"/>
      <w:r w:rsidRPr="004078FE">
        <w:rPr>
          <w:rFonts w:ascii="Arial" w:hAnsi="Arial" w:cs="Arial"/>
          <w:b/>
        </w:rPr>
        <w:t>Несчастные случаи. Первая помощь</w:t>
      </w:r>
      <w:bookmarkEnd w:id="31"/>
      <w:bookmarkEnd w:id="32"/>
      <w:r w:rsidRPr="004078FE">
        <w:rPr>
          <w:rFonts w:ascii="Arial" w:hAnsi="Arial" w:cs="Arial"/>
          <w:b/>
        </w:rPr>
        <w:t>.</w:t>
      </w:r>
    </w:p>
    <w:p w:rsidR="001A01A9" w:rsidRPr="004078FE" w:rsidP="001A01A9" w14:paraId="7E233CC5" w14:textId="77777777">
      <w:pPr>
        <w:spacing w:after="0" w:line="276" w:lineRule="auto"/>
        <w:ind w:left="1719"/>
        <w:contextualSpacing/>
        <w:rPr>
          <w:rFonts w:ascii="Arial" w:hAnsi="Arial" w:cs="Arial"/>
          <w:b/>
          <w:lang w:val="en-US"/>
        </w:rPr>
      </w:pPr>
    </w:p>
    <w:p w:rsidR="006D0E46" w:rsidRPr="004078FE" w:rsidP="00DB537F" w14:paraId="7E233CC6" w14:textId="77777777">
      <w:pPr>
        <w:spacing w:after="0" w:line="276" w:lineRule="auto"/>
        <w:ind w:firstLine="709"/>
        <w:contextualSpacing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 xml:space="preserve">При наступлении несчастных случаев следует руководствоваться положениям Федерального закона РФ № 323-ФЗ от 21.11.2011г. (в ред. </w:t>
      </w:r>
      <w:r w:rsidRPr="004078FE">
        <w:rPr>
          <w:rFonts w:ascii="Arial" w:hAnsi="Arial" w:cs="Arial"/>
        </w:rPr>
        <w:t>Федерального закона № 554-ФЗ от 28.12.2024г.) «Об основах охраны здоровья граждан в Российской Федерации» и Приказа Минздрава России № 220н от 03.05.2024г. «Об утверждении Порядка оказания первой помощи».</w:t>
      </w:r>
    </w:p>
    <w:p w:rsidR="004B3744" w:rsidRPr="004078FE" w:rsidP="00DB537F" w14:paraId="7E233CC7" w14:textId="77777777">
      <w:pPr>
        <w:spacing w:after="0" w:line="276" w:lineRule="auto"/>
        <w:ind w:firstLine="709"/>
        <w:contextualSpacing/>
        <w:jc w:val="both"/>
        <w:rPr>
          <w:rFonts w:ascii="Arial" w:hAnsi="Arial" w:cs="Arial"/>
        </w:rPr>
      </w:pPr>
    </w:p>
    <w:p w:rsidR="004B3744" w:rsidRPr="004078FE" w:rsidP="00DB537F" w14:paraId="7E233CC8" w14:textId="77777777">
      <w:pPr>
        <w:spacing w:after="0" w:line="276" w:lineRule="auto"/>
        <w:ind w:firstLine="709"/>
        <w:contextualSpacing/>
        <w:jc w:val="both"/>
        <w:rPr>
          <w:rFonts w:ascii="Arial" w:hAnsi="Arial" w:cs="Arial"/>
        </w:rPr>
      </w:pPr>
    </w:p>
    <w:p w:rsidR="004B3744" w:rsidRPr="004078FE" w:rsidP="00DB537F" w14:paraId="7E233CC9" w14:textId="77777777">
      <w:pPr>
        <w:spacing w:after="0" w:line="276" w:lineRule="auto"/>
        <w:ind w:firstLine="709"/>
        <w:contextualSpacing/>
        <w:jc w:val="both"/>
        <w:rPr>
          <w:rFonts w:ascii="Arial" w:hAnsi="Arial" w:cs="Arial"/>
        </w:rPr>
      </w:pPr>
    </w:p>
    <w:p w:rsidR="004B3744" w:rsidRPr="004078FE" w:rsidP="00DB537F" w14:paraId="7E233CCA" w14:textId="77777777">
      <w:pPr>
        <w:spacing w:after="0" w:line="276" w:lineRule="auto"/>
        <w:ind w:firstLine="709"/>
        <w:contextualSpacing/>
        <w:jc w:val="both"/>
        <w:rPr>
          <w:rFonts w:ascii="Arial" w:hAnsi="Arial" w:cs="Arial"/>
        </w:rPr>
      </w:pPr>
    </w:p>
    <w:p w:rsidR="004B3744" w:rsidRPr="004078FE" w:rsidP="00DB537F" w14:paraId="7E233CCB" w14:textId="77777777">
      <w:pPr>
        <w:spacing w:after="0" w:line="276" w:lineRule="auto"/>
        <w:ind w:firstLine="709"/>
        <w:contextualSpacing/>
        <w:jc w:val="both"/>
        <w:rPr>
          <w:rFonts w:ascii="Arial" w:hAnsi="Arial" w:cs="Arial"/>
        </w:rPr>
      </w:pPr>
    </w:p>
    <w:p w:rsidR="004B3744" w:rsidRPr="004078FE" w:rsidP="00A53793" w14:paraId="7E233CCC" w14:textId="77777777">
      <w:pPr>
        <w:spacing w:after="0" w:line="276" w:lineRule="auto"/>
        <w:contextualSpacing/>
        <w:jc w:val="both"/>
        <w:rPr>
          <w:rFonts w:ascii="Arial" w:hAnsi="Arial" w:cs="Arial"/>
        </w:rPr>
      </w:pPr>
    </w:p>
    <w:p w:rsidR="004B3744" w:rsidRPr="004078FE" w:rsidP="00DB537F" w14:paraId="7E233CCD" w14:textId="77777777">
      <w:pPr>
        <w:spacing w:after="0" w:line="276" w:lineRule="auto"/>
        <w:ind w:firstLine="709"/>
        <w:contextualSpacing/>
        <w:jc w:val="both"/>
        <w:rPr>
          <w:rFonts w:ascii="Arial" w:hAnsi="Arial" w:cs="Arial"/>
        </w:rPr>
      </w:pPr>
    </w:p>
    <w:p w:rsidR="004B3744" w:rsidP="00A53793" w14:paraId="7E233CCE" w14:textId="77777777">
      <w:pPr>
        <w:spacing w:after="0" w:line="276" w:lineRule="auto"/>
        <w:contextualSpacing/>
        <w:jc w:val="both"/>
        <w:rPr>
          <w:rFonts w:ascii="Arial" w:hAnsi="Arial" w:cs="Arial"/>
        </w:rPr>
      </w:pPr>
    </w:p>
    <w:p w:rsidR="00BC5644" w:rsidP="00A53793" w14:paraId="7E233CCF" w14:textId="77777777">
      <w:pPr>
        <w:spacing w:after="0" w:line="276" w:lineRule="auto"/>
        <w:contextualSpacing/>
        <w:jc w:val="both"/>
        <w:rPr>
          <w:rFonts w:ascii="Arial" w:hAnsi="Arial" w:cs="Arial"/>
        </w:rPr>
      </w:pPr>
    </w:p>
    <w:p w:rsidR="00BC5644" w:rsidP="00A53793" w14:paraId="7E233CD0" w14:textId="77777777">
      <w:pPr>
        <w:spacing w:after="0" w:line="276" w:lineRule="auto"/>
        <w:contextualSpacing/>
        <w:jc w:val="both"/>
        <w:rPr>
          <w:rFonts w:ascii="Arial" w:hAnsi="Arial" w:cs="Arial"/>
        </w:rPr>
      </w:pPr>
    </w:p>
    <w:p w:rsidR="00BC5644" w:rsidP="00A53793" w14:paraId="7E233CD1" w14:textId="77777777">
      <w:pPr>
        <w:spacing w:after="0" w:line="276" w:lineRule="auto"/>
        <w:contextualSpacing/>
        <w:jc w:val="both"/>
        <w:rPr>
          <w:rFonts w:ascii="Arial" w:hAnsi="Arial" w:cs="Arial"/>
        </w:rPr>
      </w:pPr>
    </w:p>
    <w:p w:rsidR="00BC5644" w:rsidP="00A53793" w14:paraId="7E233CD2" w14:textId="77777777">
      <w:pPr>
        <w:spacing w:after="0" w:line="276" w:lineRule="auto"/>
        <w:contextualSpacing/>
        <w:jc w:val="both"/>
        <w:rPr>
          <w:rFonts w:ascii="Arial" w:hAnsi="Arial" w:cs="Arial"/>
        </w:rPr>
      </w:pPr>
    </w:p>
    <w:p w:rsidR="00BC5644" w:rsidP="00A53793" w14:paraId="7E233CD3" w14:textId="77777777">
      <w:pPr>
        <w:spacing w:after="0" w:line="276" w:lineRule="auto"/>
        <w:contextualSpacing/>
        <w:jc w:val="both"/>
        <w:rPr>
          <w:rFonts w:ascii="Arial" w:hAnsi="Arial" w:cs="Arial"/>
        </w:rPr>
      </w:pPr>
    </w:p>
    <w:p w:rsidR="00BC5644" w:rsidP="00A53793" w14:paraId="7E233CD4" w14:textId="77777777">
      <w:pPr>
        <w:spacing w:after="0" w:line="276" w:lineRule="auto"/>
        <w:contextualSpacing/>
        <w:jc w:val="both"/>
        <w:rPr>
          <w:rFonts w:ascii="Arial" w:hAnsi="Arial" w:cs="Arial"/>
        </w:rPr>
      </w:pPr>
    </w:p>
    <w:p w:rsidR="00BC5644" w:rsidP="00A53793" w14:paraId="7E233CD5" w14:textId="77777777">
      <w:pPr>
        <w:spacing w:after="0" w:line="276" w:lineRule="auto"/>
        <w:contextualSpacing/>
        <w:jc w:val="both"/>
        <w:rPr>
          <w:rFonts w:ascii="Arial" w:hAnsi="Arial" w:cs="Arial"/>
        </w:rPr>
      </w:pPr>
    </w:p>
    <w:p w:rsidR="00A53793" w:rsidRPr="004078FE" w:rsidP="00A53793" w14:paraId="7E233CD6" w14:textId="77777777">
      <w:pPr>
        <w:spacing w:after="0" w:line="276" w:lineRule="auto"/>
        <w:contextualSpacing/>
        <w:jc w:val="both"/>
        <w:rPr>
          <w:rFonts w:ascii="Arial" w:hAnsi="Arial" w:cs="Arial"/>
        </w:rPr>
      </w:pPr>
    </w:p>
    <w:p w:rsidR="00CE515B" w:rsidRPr="004078FE" w:rsidP="006D0E46" w14:paraId="7E233CD7" w14:textId="77777777">
      <w:pPr>
        <w:pStyle w:val="ListParagraph"/>
        <w:spacing w:after="0" w:line="276" w:lineRule="auto"/>
        <w:ind w:left="0"/>
        <w:jc w:val="both"/>
        <w:rPr>
          <w:rFonts w:ascii="Arial" w:hAnsi="Arial" w:cs="Arial"/>
        </w:rPr>
      </w:pPr>
    </w:p>
    <w:p w:rsidR="006D0E46" w:rsidRPr="004078FE" w:rsidP="00FB4A68" w14:paraId="7E233CD8" w14:textId="77777777">
      <w:pPr>
        <w:pStyle w:val="ListParagraph"/>
        <w:widowControl w:val="0"/>
        <w:numPr>
          <w:ilvl w:val="0"/>
          <w:numId w:val="2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Arial" w:hAnsi="Arial" w:cs="Arial"/>
          <w:b/>
        </w:rPr>
      </w:pPr>
      <w:bookmarkStart w:id="33" w:name="_Toc225868396"/>
      <w:r w:rsidRPr="004078FE">
        <w:rPr>
          <w:rFonts w:ascii="Arial" w:hAnsi="Arial" w:cs="Arial"/>
          <w:b/>
        </w:rPr>
        <w:t>ПРИЛОЖЕНИЯ</w:t>
      </w:r>
      <w:bookmarkEnd w:id="33"/>
    </w:p>
    <w:p w:rsidR="006D0E46" w:rsidRPr="004078FE" w:rsidP="006D0E46" w14:paraId="7E233CD9" w14:textId="77777777">
      <w:pPr>
        <w:spacing w:after="0" w:line="360" w:lineRule="auto"/>
        <w:rPr>
          <w:rFonts w:ascii="Arial" w:hAnsi="Arial" w:cs="Arial"/>
        </w:rPr>
      </w:pPr>
    </w:p>
    <w:p w:rsidR="006D0E46" w:rsidRPr="004078FE" w:rsidP="006D0E46" w14:paraId="7E233CDA" w14:textId="77777777">
      <w:pPr>
        <w:pStyle w:val="ListParagraph"/>
        <w:spacing w:after="0" w:line="360" w:lineRule="auto"/>
        <w:ind w:left="0" w:firstLine="709"/>
        <w:jc w:val="right"/>
        <w:rPr>
          <w:rFonts w:ascii="Arial" w:hAnsi="Arial" w:cs="Arial"/>
          <w:b/>
        </w:rPr>
      </w:pPr>
      <w:r w:rsidRPr="004078FE">
        <w:rPr>
          <w:rFonts w:ascii="Arial" w:hAnsi="Arial" w:cs="Arial"/>
          <w:b/>
        </w:rPr>
        <w:t>Приложение 1.</w:t>
      </w:r>
    </w:p>
    <w:p w:rsidR="006D0E46" w:rsidRPr="004078FE" w:rsidP="006D0E46" w14:paraId="7E233CDB" w14:textId="77777777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p w:rsidR="006D0E46" w:rsidRPr="004078FE" w:rsidP="006D0E46" w14:paraId="7E233CDC" w14:textId="77777777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4078FE">
        <w:rPr>
          <w:rFonts w:ascii="Arial" w:hAnsi="Arial" w:cs="Arial"/>
          <w:b/>
          <w:bCs/>
        </w:rPr>
        <w:t>Классификатор пород собак: Мелкие породы</w:t>
      </w:r>
    </w:p>
    <w:p w:rsidR="006D0E46" w:rsidRPr="004078FE" w:rsidP="006D0E46" w14:paraId="7E233CDD" w14:textId="77777777">
      <w:pPr>
        <w:spacing w:after="0" w:line="276" w:lineRule="auto"/>
        <w:jc w:val="both"/>
        <w:rPr>
          <w:rFonts w:ascii="Arial" w:hAnsi="Arial" w:cs="Arial"/>
        </w:rPr>
      </w:pPr>
    </w:p>
    <w:p w:rsidR="006D0E46" w:rsidRPr="004078FE" w:rsidP="006D0E46" w14:paraId="7E233CDE" w14:textId="77777777">
      <w:pPr>
        <w:spacing w:after="0" w:line="276" w:lineRule="auto"/>
        <w:ind w:firstLine="708"/>
        <w:jc w:val="both"/>
        <w:rPr>
          <w:rFonts w:ascii="Arial" w:hAnsi="Arial" w:cs="Arial"/>
        </w:rPr>
      </w:pPr>
      <w:r w:rsidRPr="004078FE">
        <w:rPr>
          <w:rFonts w:ascii="Arial" w:hAnsi="Arial" w:cs="Arial"/>
          <w:bCs/>
        </w:rPr>
        <w:t>Мелкие породы собак</w:t>
      </w:r>
      <w:r w:rsidRPr="004078FE">
        <w:rPr>
          <w:rFonts w:ascii="Arial" w:hAnsi="Arial" w:cs="Arial"/>
        </w:rPr>
        <w:t> — это породы, вес которых во взрослом возрасте обычно </w:t>
      </w:r>
      <w:r w:rsidRPr="004078FE">
        <w:rPr>
          <w:rFonts w:ascii="Arial" w:hAnsi="Arial" w:cs="Arial"/>
          <w:bCs/>
        </w:rPr>
        <w:t>не превышает 10 кг</w:t>
      </w:r>
      <w:r w:rsidRPr="004078FE">
        <w:rPr>
          <w:rFonts w:ascii="Arial" w:hAnsi="Arial" w:cs="Arial"/>
        </w:rPr>
        <w:t>, а рост (в холке) чаще всего </w:t>
      </w:r>
      <w:r w:rsidRPr="004078FE">
        <w:rPr>
          <w:rFonts w:ascii="Arial" w:hAnsi="Arial" w:cs="Arial"/>
          <w:bCs/>
        </w:rPr>
        <w:t>менее 30-35 см</w:t>
      </w:r>
      <w:r w:rsidRPr="004078FE">
        <w:rPr>
          <w:rFonts w:ascii="Arial" w:hAnsi="Arial" w:cs="Arial"/>
        </w:rPr>
        <w:t xml:space="preserve">. </w:t>
      </w:r>
    </w:p>
    <w:p w:rsidR="006D0E46" w:rsidRPr="004078FE" w:rsidP="006D0E46" w14:paraId="7E233CDF" w14:textId="77777777">
      <w:pPr>
        <w:spacing w:after="0" w:line="276" w:lineRule="auto"/>
        <w:jc w:val="both"/>
        <w:rPr>
          <w:rFonts w:ascii="Arial" w:hAnsi="Arial" w:cs="Arial"/>
        </w:rPr>
      </w:pPr>
    </w:p>
    <w:p w:rsidR="006D0E46" w:rsidRPr="004078FE" w:rsidP="006D0E46" w14:paraId="7E233CE0" w14:textId="77777777">
      <w:p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  <w:bCs/>
        </w:rPr>
        <w:t>Критерии отнесения к мелким породам:</w:t>
      </w:r>
    </w:p>
    <w:p w:rsidR="006D0E46" w:rsidRPr="004078FE" w:rsidP="00FB4A68" w14:paraId="7E233CE1" w14:textId="77777777">
      <w:pPr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  <w:bCs/>
        </w:rPr>
        <w:t>Вес:</w:t>
      </w:r>
      <w:r w:rsidRPr="004078FE">
        <w:rPr>
          <w:rFonts w:ascii="Arial" w:hAnsi="Arial" w:cs="Arial"/>
        </w:rPr>
        <w:t xml:space="preserve"> Основной критерий. Обычно до 10 </w:t>
      </w:r>
      <w:r w:rsidRPr="004078FE">
        <w:rPr>
          <w:rFonts w:ascii="Arial" w:hAnsi="Arial" w:cs="Arial"/>
        </w:rPr>
        <w:t>кг.</w:t>
      </w:r>
    </w:p>
    <w:p w:rsidR="006D0E46" w:rsidRPr="004078FE" w:rsidP="00FB4A68" w14:paraId="7E233CE2" w14:textId="77777777">
      <w:pPr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  <w:bCs/>
        </w:rPr>
        <w:t>Рост в холке:</w:t>
      </w:r>
      <w:r w:rsidRPr="004078FE">
        <w:rPr>
          <w:rFonts w:ascii="Arial" w:hAnsi="Arial" w:cs="Arial"/>
        </w:rPr>
        <w:t> Как правило, до 30-35 см.</w:t>
      </w:r>
    </w:p>
    <w:p w:rsidR="006D0E46" w:rsidRPr="004078FE" w:rsidP="006D0E46" w14:paraId="7E233CE3" w14:textId="77777777">
      <w:pPr>
        <w:spacing w:after="0" w:line="276" w:lineRule="auto"/>
        <w:ind w:left="720"/>
        <w:jc w:val="both"/>
        <w:rPr>
          <w:rFonts w:ascii="Arial" w:hAnsi="Arial" w:cs="Arial"/>
        </w:rPr>
      </w:pPr>
    </w:p>
    <w:p w:rsidR="006D0E46" w:rsidRPr="004078FE" w:rsidP="006D0E46" w14:paraId="7E233CE4" w14:textId="77777777">
      <w:p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  <w:bCs/>
        </w:rPr>
        <w:t>Примеры популярных мелких пород собак:</w:t>
      </w:r>
    </w:p>
    <w:p w:rsidR="006D0E46" w:rsidRPr="004078FE" w:rsidP="00FB4A68" w14:paraId="7E233CE5" w14:textId="77777777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  <w:bCs/>
        </w:rPr>
        <w:t>Чихуахуа.</w:t>
      </w:r>
    </w:p>
    <w:p w:rsidR="006D0E46" w:rsidRPr="004078FE" w:rsidP="00FB4A68" w14:paraId="7E233CE6" w14:textId="77777777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  <w:bCs/>
        </w:rPr>
        <w:t>Йоркширский терьер (Йорк).</w:t>
      </w:r>
    </w:p>
    <w:p w:rsidR="006D0E46" w:rsidRPr="004078FE" w:rsidP="00FB4A68" w14:paraId="7E233CE7" w14:textId="77777777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  <w:bCs/>
        </w:rPr>
        <w:t>Той-пудель.</w:t>
      </w:r>
    </w:p>
    <w:p w:rsidR="006D0E46" w:rsidRPr="004078FE" w:rsidP="00FB4A68" w14:paraId="7E233CE8" w14:textId="77777777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  <w:bCs/>
        </w:rPr>
        <w:t>Померанский шпиц (Померанец).</w:t>
      </w:r>
    </w:p>
    <w:p w:rsidR="006D0E46" w:rsidRPr="004078FE" w:rsidP="00FB4A68" w14:paraId="7E233CE9" w14:textId="77777777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  <w:bCs/>
        </w:rPr>
        <w:t>Мальтийская болонка (Мальтезе).</w:t>
      </w:r>
    </w:p>
    <w:p w:rsidR="006D0E46" w:rsidRPr="004078FE" w:rsidP="00FB4A68" w14:paraId="7E233CEA" w14:textId="77777777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  <w:bCs/>
        </w:rPr>
        <w:t>Французский бульдог.</w:t>
      </w:r>
    </w:p>
    <w:p w:rsidR="006D0E46" w:rsidRPr="004078FE" w:rsidP="00FB4A68" w14:paraId="7E233CEB" w14:textId="77777777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  <w:bCs/>
        </w:rPr>
        <w:t>Мопс.</w:t>
      </w:r>
    </w:p>
    <w:p w:rsidR="006D0E46" w:rsidRPr="004078FE" w:rsidP="00FB4A68" w14:paraId="7E233CEC" w14:textId="77777777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  <w:bCs/>
        </w:rPr>
        <w:t>Джек-рассел-терьер.</w:t>
      </w:r>
    </w:p>
    <w:p w:rsidR="006D0E46" w:rsidRPr="004078FE" w:rsidP="00FB4A68" w14:paraId="7E233CED" w14:textId="77777777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  <w:bCs/>
        </w:rPr>
        <w:t xml:space="preserve">Пражский </w:t>
      </w:r>
      <w:r w:rsidRPr="004078FE">
        <w:rPr>
          <w:rFonts w:ascii="Arial" w:hAnsi="Arial" w:cs="Arial"/>
          <w:bCs/>
        </w:rPr>
        <w:t>крысарик (Ратлик).</w:t>
      </w:r>
    </w:p>
    <w:p w:rsidR="006D0E46" w:rsidRPr="004078FE" w:rsidP="00FB4A68" w14:paraId="7E233CEE" w14:textId="77777777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  <w:bCs/>
        </w:rPr>
        <w:t>Китайская хохлатая собака.</w:t>
      </w:r>
    </w:p>
    <w:p w:rsidR="006D0E46" w:rsidRPr="004078FE" w:rsidP="00FB4A68" w14:paraId="7E233CEF" w14:textId="77777777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  <w:bCs/>
        </w:rPr>
        <w:t>Бишон фризе.</w:t>
      </w:r>
    </w:p>
    <w:p w:rsidR="006D0E46" w:rsidRPr="004078FE" w:rsidP="00FB4A68" w14:paraId="7E233CF0" w14:textId="77777777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  <w:bCs/>
        </w:rPr>
        <w:t>Пекинес.</w:t>
      </w:r>
    </w:p>
    <w:p w:rsidR="006D0E46" w:rsidRPr="004078FE" w:rsidP="00FB4A68" w14:paraId="7E233CF1" w14:textId="77777777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  <w:bCs/>
        </w:rPr>
        <w:t>Ши-тцу.</w:t>
      </w:r>
    </w:p>
    <w:p w:rsidR="006D0E46" w:rsidRPr="004078FE" w:rsidP="00FB4A68" w14:paraId="7E233CF2" w14:textId="77777777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  <w:bCs/>
        </w:rPr>
        <w:t>Цвергпинчер (Карликовый пинчер).</w:t>
      </w:r>
    </w:p>
    <w:p w:rsidR="006D0E46" w:rsidRPr="004078FE" w:rsidP="00FB4A68" w14:paraId="7E233CF3" w14:textId="77777777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  <w:bCs/>
        </w:rPr>
        <w:t>Русский той.</w:t>
      </w:r>
      <w:r w:rsidRPr="004078FE">
        <w:rPr>
          <w:rFonts w:ascii="Arial" w:hAnsi="Arial" w:cs="Arial"/>
        </w:rPr>
        <w:t xml:space="preserve"> </w:t>
      </w:r>
    </w:p>
    <w:p w:rsidR="006D0E46" w:rsidRPr="00C96DFD" w:rsidP="00C96DFD" w14:paraId="7E233CF4" w14:textId="77777777">
      <w:pPr>
        <w:spacing w:after="0" w:line="360" w:lineRule="auto"/>
        <w:rPr>
          <w:rFonts w:ascii="Arial" w:hAnsi="Arial" w:cs="Arial"/>
        </w:rPr>
      </w:pPr>
    </w:p>
    <w:sectPr w:rsidSect="00B1559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134" w:right="566" w:bottom="1134" w:left="85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14031980"/>
      <w:docPartObj>
        <w:docPartGallery w:val="Page Numbers (Bottom of Page)"/>
        <w:docPartUnique/>
      </w:docPartObj>
    </w:sdtPr>
    <w:sdtContent>
      <w:p w:rsidR="002F57AE" w14:paraId="7E233CF7" w14:textId="77777777">
        <w:pPr>
          <w:pStyle w:val="Footer"/>
          <w:jc w:val="center"/>
        </w:pPr>
        <w:r>
          <w:t>1</w:t>
        </w:r>
      </w:p>
      <w:p w:rsidR="002F57AE" w14:paraId="7E233CF8" w14:textId="7777777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3793">
          <w:rPr>
            <w:noProof/>
          </w:rPr>
          <w:t>2</w:t>
        </w:r>
        <w:r>
          <w:fldChar w:fldCharType="end"/>
        </w:r>
      </w:p>
    </w:sdtContent>
  </w:sdt>
  <w:p w:rsidR="002F57AE" w14:paraId="7E233CF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0413" w14:paraId="7E233CFC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28306979"/>
      <w:docPartObj>
        <w:docPartGallery w:val="Page Numbers (Bottom of Page)"/>
        <w:docPartUnique/>
      </w:docPartObj>
    </w:sdtPr>
    <w:sdtContent>
      <w:p w:rsidR="002F57AE" w14:paraId="7E233CFD" w14:textId="19AE691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090413" w14:paraId="7E233CFE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0413" w14:paraId="7E233D0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0413" w14:paraId="7E233CF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0413" w14:paraId="7E233CFB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0413" w14:paraId="7E233CF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A785E9E"/>
    <w:multiLevelType w:val="multilevel"/>
    <w:tmpl w:val="418288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  <w:sz w:val="24"/>
        <w:szCs w:val="24"/>
      </w:rPr>
    </w:lvl>
    <w:lvl w:ilvl="1">
      <w:start w:val="1"/>
      <w:numFmt w:val="decimal"/>
      <w:lvlText w:val="%2."/>
      <w:lvlJc w:val="left"/>
      <w:pPr>
        <w:ind w:left="999" w:hanging="432"/>
      </w:pPr>
      <w:rPr>
        <w:rFonts w:ascii="Arial" w:hAnsi="Arial" w:eastAsiaTheme="minorHAnsi" w:cs="Arial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02F0B8C"/>
    <w:multiLevelType w:val="multilevel"/>
    <w:tmpl w:val="69A0774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78C12EB"/>
    <w:multiLevelType w:val="multilevel"/>
    <w:tmpl w:val="D3224C3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56" w:hanging="1800"/>
      </w:pPr>
      <w:rPr>
        <w:rFonts w:hint="default"/>
      </w:rPr>
    </w:lvl>
  </w:abstractNum>
  <w:abstractNum w:abstractNumId="3">
    <w:nsid w:val="197855DF"/>
    <w:multiLevelType w:val="hybridMultilevel"/>
    <w:tmpl w:val="2604C40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D87B22"/>
    <w:multiLevelType w:val="hybridMultilevel"/>
    <w:tmpl w:val="3B1C0652"/>
    <w:lvl w:ilvl="0">
      <w:start w:val="1"/>
      <w:numFmt w:val="bullet"/>
      <w:lvlText w:val=""/>
      <w:lvlJc w:val="left"/>
      <w:pPr>
        <w:ind w:left="2149" w:hanging="360"/>
      </w:pPr>
      <w:rPr>
        <w:rFonts w:ascii="Symbol" w:hAnsi="Symbol"/>
      </w:rPr>
    </w:lvl>
    <w:lvl w:ilvl="1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5">
    <w:nsid w:val="23356D6A"/>
    <w:multiLevelType w:val="multilevel"/>
    <w:tmpl w:val="48789BC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7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9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92" w:hanging="1800"/>
      </w:pPr>
      <w:rPr>
        <w:rFonts w:hint="default"/>
      </w:rPr>
    </w:lvl>
  </w:abstractNum>
  <w:abstractNum w:abstractNumId="6">
    <w:nsid w:val="240C2831"/>
    <w:multiLevelType w:val="multilevel"/>
    <w:tmpl w:val="21D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656BF3"/>
    <w:multiLevelType w:val="hybridMultilevel"/>
    <w:tmpl w:val="43547BE4"/>
    <w:lvl w:ilvl="0">
      <w:start w:val="1"/>
      <w:numFmt w:val="bullet"/>
      <w:lvlText w:val=""/>
      <w:lvlJc w:val="left"/>
      <w:pPr>
        <w:ind w:left="2439" w:hanging="360"/>
      </w:pPr>
      <w:rPr>
        <w:rFonts w:ascii="Symbol" w:hAnsi="Symbol"/>
      </w:rPr>
    </w:lvl>
    <w:lvl w:ilvl="1" w:tentative="1">
      <w:start w:val="1"/>
      <w:numFmt w:val="bullet"/>
      <w:lvlText w:val="o"/>
      <w:lvlJc w:val="left"/>
      <w:pPr>
        <w:ind w:left="315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7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9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1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3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5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7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99" w:hanging="360"/>
      </w:pPr>
      <w:rPr>
        <w:rFonts w:ascii="Wingdings" w:hAnsi="Wingdings" w:hint="default"/>
      </w:rPr>
    </w:lvl>
  </w:abstractNum>
  <w:abstractNum w:abstractNumId="8">
    <w:nsid w:val="2CDC3454"/>
    <w:multiLevelType w:val="hybridMultilevel"/>
    <w:tmpl w:val="8B803074"/>
    <w:lvl w:ilvl="0">
      <w:start w:val="1"/>
      <w:numFmt w:val="bullet"/>
      <w:lvlText w:val=""/>
      <w:lvlJc w:val="left"/>
      <w:pPr>
        <w:ind w:left="1872" w:hanging="360"/>
      </w:pPr>
      <w:rPr>
        <w:rFonts w:ascii="Symbol" w:hAnsi="Symbol"/>
      </w:rPr>
    </w:lvl>
    <w:lvl w:ilvl="1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9">
    <w:nsid w:val="2E227D90"/>
    <w:multiLevelType w:val="hybridMultilevel"/>
    <w:tmpl w:val="8E827886"/>
    <w:lvl w:ilvl="0">
      <w:start w:val="1"/>
      <w:numFmt w:val="bullet"/>
      <w:lvlText w:val=""/>
      <w:lvlJc w:val="left"/>
      <w:pPr>
        <w:ind w:left="2439" w:hanging="360"/>
      </w:pPr>
      <w:rPr>
        <w:rFonts w:ascii="Symbol" w:hAnsi="Symbol"/>
      </w:rPr>
    </w:lvl>
    <w:lvl w:ilvl="1" w:tentative="1">
      <w:start w:val="1"/>
      <w:numFmt w:val="bullet"/>
      <w:lvlText w:val="o"/>
      <w:lvlJc w:val="left"/>
      <w:pPr>
        <w:ind w:left="315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7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9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1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3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5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7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99" w:hanging="360"/>
      </w:pPr>
      <w:rPr>
        <w:rFonts w:ascii="Wingdings" w:hAnsi="Wingdings" w:hint="default"/>
      </w:rPr>
    </w:lvl>
  </w:abstractNum>
  <w:abstractNum w:abstractNumId="10">
    <w:nsid w:val="361D3D63"/>
    <w:multiLevelType w:val="multilevel"/>
    <w:tmpl w:val="48789BC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7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9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92" w:hanging="1800"/>
      </w:pPr>
      <w:rPr>
        <w:rFonts w:hint="default"/>
      </w:rPr>
    </w:lvl>
  </w:abstractNum>
  <w:abstractNum w:abstractNumId="11">
    <w:nsid w:val="39E11D61"/>
    <w:multiLevelType w:val="multilevel"/>
    <w:tmpl w:val="48789BC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7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9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92" w:hanging="1800"/>
      </w:pPr>
      <w:rPr>
        <w:rFonts w:hint="default"/>
      </w:rPr>
    </w:lvl>
  </w:abstractNum>
  <w:abstractNum w:abstractNumId="12">
    <w:nsid w:val="3B8405CA"/>
    <w:multiLevelType w:val="multilevel"/>
    <w:tmpl w:val="48789BC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7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9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92" w:hanging="1800"/>
      </w:pPr>
      <w:rPr>
        <w:rFonts w:hint="default"/>
      </w:rPr>
    </w:lvl>
  </w:abstractNum>
  <w:abstractNum w:abstractNumId="13">
    <w:nsid w:val="3D46697E"/>
    <w:multiLevelType w:val="multilevel"/>
    <w:tmpl w:val="A9E2D7A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7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9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92" w:hanging="1800"/>
      </w:pPr>
      <w:rPr>
        <w:rFonts w:hint="default"/>
      </w:rPr>
    </w:lvl>
  </w:abstractNum>
  <w:abstractNum w:abstractNumId="14">
    <w:nsid w:val="44C633EC"/>
    <w:multiLevelType w:val="multilevel"/>
    <w:tmpl w:val="711E0C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E763C8D"/>
    <w:multiLevelType w:val="multilevel"/>
    <w:tmpl w:val="A678E7D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9EF6350"/>
    <w:multiLevelType w:val="hybridMultilevel"/>
    <w:tmpl w:val="6FE62900"/>
    <w:lvl w:ilvl="0">
      <w:start w:val="1"/>
      <w:numFmt w:val="bullet"/>
      <w:lvlText w:val=""/>
      <w:lvlJc w:val="left"/>
      <w:pPr>
        <w:ind w:left="2439" w:hanging="360"/>
      </w:pPr>
      <w:rPr>
        <w:rFonts w:ascii="Symbol" w:hAnsi="Symbol"/>
      </w:rPr>
    </w:lvl>
    <w:lvl w:ilvl="1" w:tentative="1">
      <w:start w:val="1"/>
      <w:numFmt w:val="bullet"/>
      <w:lvlText w:val="o"/>
      <w:lvlJc w:val="left"/>
      <w:pPr>
        <w:ind w:left="315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7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9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1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3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5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7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99" w:hanging="360"/>
      </w:pPr>
      <w:rPr>
        <w:rFonts w:ascii="Wingdings" w:hAnsi="Wingdings" w:hint="default"/>
      </w:rPr>
    </w:lvl>
  </w:abstractNum>
  <w:abstractNum w:abstractNumId="17">
    <w:nsid w:val="611B072A"/>
    <w:multiLevelType w:val="multilevel"/>
    <w:tmpl w:val="F2DA54E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824FFF"/>
    <w:multiLevelType w:val="multilevel"/>
    <w:tmpl w:val="48789BC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7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9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92" w:hanging="1800"/>
      </w:pPr>
      <w:rPr>
        <w:rFonts w:hint="default"/>
      </w:rPr>
    </w:lvl>
  </w:abstractNum>
  <w:abstractNum w:abstractNumId="19">
    <w:nsid w:val="62EF2594"/>
    <w:multiLevelType w:val="hybridMultilevel"/>
    <w:tmpl w:val="8DAED69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5FE1DCA"/>
    <w:multiLevelType w:val="multilevel"/>
    <w:tmpl w:val="27788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7920923"/>
    <w:multiLevelType w:val="multilevel"/>
    <w:tmpl w:val="1050485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2">
    <w:nsid w:val="68D21AA3"/>
    <w:multiLevelType w:val="multilevel"/>
    <w:tmpl w:val="40B4B7E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9E369D7"/>
    <w:multiLevelType w:val="multilevel"/>
    <w:tmpl w:val="48789BC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7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9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92" w:hanging="1800"/>
      </w:pPr>
      <w:rPr>
        <w:rFonts w:hint="default"/>
      </w:rPr>
    </w:lvl>
  </w:abstractNum>
  <w:abstractNum w:abstractNumId="24">
    <w:nsid w:val="6F6E22A5"/>
    <w:multiLevelType w:val="multilevel"/>
    <w:tmpl w:val="48789BC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7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9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92" w:hanging="1800"/>
      </w:pPr>
      <w:rPr>
        <w:rFonts w:hint="default"/>
      </w:rPr>
    </w:lvl>
  </w:abstractNum>
  <w:abstractNum w:abstractNumId="25">
    <w:nsid w:val="7005399D"/>
    <w:multiLevelType w:val="hybridMultilevel"/>
    <w:tmpl w:val="F9200BA2"/>
    <w:lvl w:ilvl="0">
      <w:start w:val="1"/>
      <w:numFmt w:val="bullet"/>
      <w:lvlText w:val=""/>
      <w:lvlJc w:val="left"/>
      <w:pPr>
        <w:ind w:left="2439" w:hanging="360"/>
      </w:pPr>
      <w:rPr>
        <w:rFonts w:ascii="Symbol" w:hAnsi="Symbol"/>
      </w:rPr>
    </w:lvl>
    <w:lvl w:ilvl="1" w:tentative="1">
      <w:start w:val="1"/>
      <w:numFmt w:val="bullet"/>
      <w:lvlText w:val="o"/>
      <w:lvlJc w:val="left"/>
      <w:pPr>
        <w:ind w:left="315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7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9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1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3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5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7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99" w:hanging="360"/>
      </w:pPr>
      <w:rPr>
        <w:rFonts w:ascii="Wingdings" w:hAnsi="Wingdings" w:hint="default"/>
      </w:rPr>
    </w:lvl>
  </w:abstractNum>
  <w:abstractNum w:abstractNumId="26">
    <w:nsid w:val="72004BE7"/>
    <w:multiLevelType w:val="multilevel"/>
    <w:tmpl w:val="48789BC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7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9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92" w:hanging="1800"/>
      </w:pPr>
      <w:rPr>
        <w:rFonts w:hint="default"/>
      </w:rPr>
    </w:lvl>
  </w:abstractNum>
  <w:abstractNum w:abstractNumId="27">
    <w:nsid w:val="73927A93"/>
    <w:multiLevelType w:val="multilevel"/>
    <w:tmpl w:val="DE5639B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28">
    <w:nsid w:val="753070BA"/>
    <w:multiLevelType w:val="hybridMultilevel"/>
    <w:tmpl w:val="C8DC4D94"/>
    <w:lvl w:ilvl="0">
      <w:start w:val="1"/>
      <w:numFmt w:val="bullet"/>
      <w:lvlText w:val=""/>
      <w:lvlJc w:val="left"/>
      <w:pPr>
        <w:ind w:left="2149" w:hanging="360"/>
      </w:pPr>
      <w:rPr>
        <w:rFonts w:ascii="Symbol" w:hAnsi="Symbol"/>
      </w:rPr>
    </w:lvl>
    <w:lvl w:ilvl="1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9">
    <w:nsid w:val="782609EC"/>
    <w:multiLevelType w:val="multilevel"/>
    <w:tmpl w:val="48789BC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7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9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92" w:hanging="1800"/>
      </w:pPr>
      <w:rPr>
        <w:rFonts w:hint="default"/>
      </w:rPr>
    </w:lvl>
  </w:abstractNum>
  <w:abstractNum w:abstractNumId="30">
    <w:nsid w:val="7A4927B1"/>
    <w:multiLevelType w:val="hybridMultilevel"/>
    <w:tmpl w:val="D03C0552"/>
    <w:lvl w:ilvl="0">
      <w:start w:val="1"/>
      <w:numFmt w:val="bullet"/>
      <w:lvlText w:val=""/>
      <w:lvlJc w:val="left"/>
      <w:pPr>
        <w:ind w:left="2439" w:hanging="360"/>
      </w:pPr>
      <w:rPr>
        <w:rFonts w:ascii="Symbol" w:hAnsi="Symbol"/>
      </w:rPr>
    </w:lvl>
    <w:lvl w:ilvl="1" w:tentative="1">
      <w:start w:val="1"/>
      <w:numFmt w:val="bullet"/>
      <w:lvlText w:val="o"/>
      <w:lvlJc w:val="left"/>
      <w:pPr>
        <w:ind w:left="315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7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9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1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3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5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7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99" w:hanging="360"/>
      </w:pPr>
      <w:rPr>
        <w:rFonts w:ascii="Wingdings" w:hAnsi="Wingdings" w:hint="default"/>
      </w:rPr>
    </w:lvl>
  </w:abstractNum>
  <w:abstractNum w:abstractNumId="31">
    <w:nsid w:val="7EAC5DAC"/>
    <w:multiLevelType w:val="multilevel"/>
    <w:tmpl w:val="A9E2D7A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7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9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92" w:hanging="1800"/>
      </w:pPr>
      <w:rPr>
        <w:rFonts w:hint="default"/>
      </w:rPr>
    </w:lvl>
  </w:abstractNum>
  <w:num w:numId="1">
    <w:abstractNumId w:val="27"/>
  </w:num>
  <w:num w:numId="2">
    <w:abstractNumId w:val="0"/>
  </w:num>
  <w:num w:numId="3">
    <w:abstractNumId w:val="21"/>
  </w:num>
  <w:num w:numId="4">
    <w:abstractNumId w:val="3"/>
  </w:num>
  <w:num w:numId="5">
    <w:abstractNumId w:val="15"/>
  </w:num>
  <w:num w:numId="6">
    <w:abstractNumId w:val="22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5"/>
  </w:num>
  <w:num w:numId="11">
    <w:abstractNumId w:val="16"/>
  </w:num>
  <w:num w:numId="12">
    <w:abstractNumId w:val="30"/>
  </w:num>
  <w:num w:numId="13">
    <w:abstractNumId w:val="9"/>
  </w:num>
  <w:num w:numId="14">
    <w:abstractNumId w:val="25"/>
  </w:num>
  <w:num w:numId="15">
    <w:abstractNumId w:val="11"/>
  </w:num>
  <w:num w:numId="16">
    <w:abstractNumId w:val="28"/>
  </w:num>
  <w:num w:numId="17">
    <w:abstractNumId w:val="24"/>
  </w:num>
  <w:num w:numId="18">
    <w:abstractNumId w:val="26"/>
  </w:num>
  <w:num w:numId="19">
    <w:abstractNumId w:val="12"/>
  </w:num>
  <w:num w:numId="20">
    <w:abstractNumId w:val="7"/>
  </w:num>
  <w:num w:numId="21">
    <w:abstractNumId w:val="4"/>
  </w:num>
  <w:num w:numId="22">
    <w:abstractNumId w:val="19"/>
  </w:num>
  <w:num w:numId="23">
    <w:abstractNumId w:val="17"/>
  </w:num>
  <w:num w:numId="24">
    <w:abstractNumId w:val="14"/>
  </w:num>
  <w:num w:numId="25">
    <w:abstractNumId w:val="1"/>
  </w:num>
  <w:num w:numId="26">
    <w:abstractNumId w:val="10"/>
  </w:num>
  <w:num w:numId="27">
    <w:abstractNumId w:val="29"/>
  </w:num>
  <w:num w:numId="28">
    <w:abstractNumId w:val="2"/>
  </w:num>
  <w:num w:numId="29">
    <w:abstractNumId w:val="8"/>
  </w:num>
  <w:num w:numId="30">
    <w:abstractNumId w:val="31"/>
  </w:num>
  <w:num w:numId="31">
    <w:abstractNumId w:val="23"/>
  </w:num>
  <w:num w:numId="32">
    <w:abstractNumId w:val="1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771"/>
    <w:rsid w:val="00012352"/>
    <w:rsid w:val="00013F13"/>
    <w:rsid w:val="000176FF"/>
    <w:rsid w:val="00020F9C"/>
    <w:rsid w:val="00026F1D"/>
    <w:rsid w:val="000372AE"/>
    <w:rsid w:val="00037F18"/>
    <w:rsid w:val="00060AF6"/>
    <w:rsid w:val="00074673"/>
    <w:rsid w:val="000846C4"/>
    <w:rsid w:val="00090413"/>
    <w:rsid w:val="00091539"/>
    <w:rsid w:val="00096A1F"/>
    <w:rsid w:val="000A4C01"/>
    <w:rsid w:val="000C28D0"/>
    <w:rsid w:val="000C4B56"/>
    <w:rsid w:val="000D20FF"/>
    <w:rsid w:val="000E400A"/>
    <w:rsid w:val="00104AB8"/>
    <w:rsid w:val="001064B6"/>
    <w:rsid w:val="00123947"/>
    <w:rsid w:val="001244B1"/>
    <w:rsid w:val="0013524A"/>
    <w:rsid w:val="00137F02"/>
    <w:rsid w:val="00144F6B"/>
    <w:rsid w:val="001524E4"/>
    <w:rsid w:val="00175C77"/>
    <w:rsid w:val="001A01A9"/>
    <w:rsid w:val="001A134E"/>
    <w:rsid w:val="001B19C2"/>
    <w:rsid w:val="001B26CA"/>
    <w:rsid w:val="001B5CD1"/>
    <w:rsid w:val="001B5CE2"/>
    <w:rsid w:val="001D0534"/>
    <w:rsid w:val="001D5BDB"/>
    <w:rsid w:val="001E264E"/>
    <w:rsid w:val="001E78DC"/>
    <w:rsid w:val="0021265B"/>
    <w:rsid w:val="0021709B"/>
    <w:rsid w:val="0022238A"/>
    <w:rsid w:val="00226007"/>
    <w:rsid w:val="00227F72"/>
    <w:rsid w:val="00230526"/>
    <w:rsid w:val="00244D62"/>
    <w:rsid w:val="00245DD5"/>
    <w:rsid w:val="00247506"/>
    <w:rsid w:val="00265ACD"/>
    <w:rsid w:val="00270EA7"/>
    <w:rsid w:val="002722F6"/>
    <w:rsid w:val="00286432"/>
    <w:rsid w:val="002959B2"/>
    <w:rsid w:val="002A0E1E"/>
    <w:rsid w:val="002A4E40"/>
    <w:rsid w:val="002B02EA"/>
    <w:rsid w:val="002D3BD1"/>
    <w:rsid w:val="002D6A2B"/>
    <w:rsid w:val="002E360A"/>
    <w:rsid w:val="002E7807"/>
    <w:rsid w:val="002F23DF"/>
    <w:rsid w:val="002F57AE"/>
    <w:rsid w:val="00317023"/>
    <w:rsid w:val="00330CC3"/>
    <w:rsid w:val="003325A3"/>
    <w:rsid w:val="0033489D"/>
    <w:rsid w:val="00347625"/>
    <w:rsid w:val="003627B2"/>
    <w:rsid w:val="00371D34"/>
    <w:rsid w:val="00393419"/>
    <w:rsid w:val="003A701A"/>
    <w:rsid w:val="003B0CDA"/>
    <w:rsid w:val="003B2995"/>
    <w:rsid w:val="003C0874"/>
    <w:rsid w:val="003C0BD8"/>
    <w:rsid w:val="003C13D6"/>
    <w:rsid w:val="003C45B0"/>
    <w:rsid w:val="003D356B"/>
    <w:rsid w:val="003D7CAE"/>
    <w:rsid w:val="003E7351"/>
    <w:rsid w:val="003E7827"/>
    <w:rsid w:val="003F32A6"/>
    <w:rsid w:val="003F4986"/>
    <w:rsid w:val="003F526A"/>
    <w:rsid w:val="00402055"/>
    <w:rsid w:val="004078FE"/>
    <w:rsid w:val="00411547"/>
    <w:rsid w:val="00422509"/>
    <w:rsid w:val="00422D9D"/>
    <w:rsid w:val="00423EC7"/>
    <w:rsid w:val="00424995"/>
    <w:rsid w:val="004514EA"/>
    <w:rsid w:val="00454553"/>
    <w:rsid w:val="004624DD"/>
    <w:rsid w:val="00480C1B"/>
    <w:rsid w:val="00481E4A"/>
    <w:rsid w:val="004A2432"/>
    <w:rsid w:val="004A4280"/>
    <w:rsid w:val="004B23A8"/>
    <w:rsid w:val="004B3744"/>
    <w:rsid w:val="004B4DED"/>
    <w:rsid w:val="004B63DB"/>
    <w:rsid w:val="004D16EC"/>
    <w:rsid w:val="004D7E66"/>
    <w:rsid w:val="004F29D1"/>
    <w:rsid w:val="004F3BAD"/>
    <w:rsid w:val="0050194B"/>
    <w:rsid w:val="00512519"/>
    <w:rsid w:val="005130B0"/>
    <w:rsid w:val="0053015C"/>
    <w:rsid w:val="005401B1"/>
    <w:rsid w:val="005410C6"/>
    <w:rsid w:val="005411F3"/>
    <w:rsid w:val="005465C6"/>
    <w:rsid w:val="00562639"/>
    <w:rsid w:val="005776DD"/>
    <w:rsid w:val="00580742"/>
    <w:rsid w:val="0059018F"/>
    <w:rsid w:val="005968AD"/>
    <w:rsid w:val="00597843"/>
    <w:rsid w:val="005A17C2"/>
    <w:rsid w:val="005A37F7"/>
    <w:rsid w:val="005A537E"/>
    <w:rsid w:val="005B5634"/>
    <w:rsid w:val="005D7A10"/>
    <w:rsid w:val="005F5098"/>
    <w:rsid w:val="005F6B0B"/>
    <w:rsid w:val="005F79B4"/>
    <w:rsid w:val="0060036C"/>
    <w:rsid w:val="006016F5"/>
    <w:rsid w:val="006140A1"/>
    <w:rsid w:val="00643691"/>
    <w:rsid w:val="00652CFF"/>
    <w:rsid w:val="00661108"/>
    <w:rsid w:val="00665D02"/>
    <w:rsid w:val="00677A8B"/>
    <w:rsid w:val="00690AF2"/>
    <w:rsid w:val="006A623B"/>
    <w:rsid w:val="006C2B53"/>
    <w:rsid w:val="006C5EF4"/>
    <w:rsid w:val="006C7B8A"/>
    <w:rsid w:val="006D0E46"/>
    <w:rsid w:val="006D3702"/>
    <w:rsid w:val="006D376B"/>
    <w:rsid w:val="006E0F11"/>
    <w:rsid w:val="00700A13"/>
    <w:rsid w:val="00703955"/>
    <w:rsid w:val="00706F3F"/>
    <w:rsid w:val="00710A1E"/>
    <w:rsid w:val="00712FC1"/>
    <w:rsid w:val="00724185"/>
    <w:rsid w:val="00724764"/>
    <w:rsid w:val="00727943"/>
    <w:rsid w:val="007467AE"/>
    <w:rsid w:val="00750001"/>
    <w:rsid w:val="00761837"/>
    <w:rsid w:val="007622D4"/>
    <w:rsid w:val="00766393"/>
    <w:rsid w:val="00775423"/>
    <w:rsid w:val="00781905"/>
    <w:rsid w:val="007821D5"/>
    <w:rsid w:val="007869EA"/>
    <w:rsid w:val="00786C7E"/>
    <w:rsid w:val="00787246"/>
    <w:rsid w:val="0078753B"/>
    <w:rsid w:val="00790C1F"/>
    <w:rsid w:val="007949E9"/>
    <w:rsid w:val="007A53FE"/>
    <w:rsid w:val="007B427C"/>
    <w:rsid w:val="007C35AF"/>
    <w:rsid w:val="007D2DDC"/>
    <w:rsid w:val="007D2F95"/>
    <w:rsid w:val="007E72EB"/>
    <w:rsid w:val="007F6579"/>
    <w:rsid w:val="00800ACC"/>
    <w:rsid w:val="00806B10"/>
    <w:rsid w:val="00820C5D"/>
    <w:rsid w:val="00841107"/>
    <w:rsid w:val="00841D9A"/>
    <w:rsid w:val="008638FA"/>
    <w:rsid w:val="00864B02"/>
    <w:rsid w:val="00870C2F"/>
    <w:rsid w:val="00890F88"/>
    <w:rsid w:val="00896CC4"/>
    <w:rsid w:val="008D5D62"/>
    <w:rsid w:val="008E12C9"/>
    <w:rsid w:val="00900BFD"/>
    <w:rsid w:val="00932D13"/>
    <w:rsid w:val="00950F9D"/>
    <w:rsid w:val="00951599"/>
    <w:rsid w:val="00973A0D"/>
    <w:rsid w:val="00976012"/>
    <w:rsid w:val="00997771"/>
    <w:rsid w:val="009A3347"/>
    <w:rsid w:val="009C2320"/>
    <w:rsid w:val="009D5CFB"/>
    <w:rsid w:val="009D6310"/>
    <w:rsid w:val="009D7340"/>
    <w:rsid w:val="009E0F7B"/>
    <w:rsid w:val="009E5AC1"/>
    <w:rsid w:val="009F4230"/>
    <w:rsid w:val="009F5B7C"/>
    <w:rsid w:val="00A04BA0"/>
    <w:rsid w:val="00A05753"/>
    <w:rsid w:val="00A17ADB"/>
    <w:rsid w:val="00A5002A"/>
    <w:rsid w:val="00A53793"/>
    <w:rsid w:val="00A618C5"/>
    <w:rsid w:val="00A70EF8"/>
    <w:rsid w:val="00A714CF"/>
    <w:rsid w:val="00A729DE"/>
    <w:rsid w:val="00A90202"/>
    <w:rsid w:val="00AA7CD4"/>
    <w:rsid w:val="00AC02FC"/>
    <w:rsid w:val="00AD387E"/>
    <w:rsid w:val="00AF7735"/>
    <w:rsid w:val="00B023BC"/>
    <w:rsid w:val="00B145E3"/>
    <w:rsid w:val="00B1559A"/>
    <w:rsid w:val="00B25329"/>
    <w:rsid w:val="00B314EF"/>
    <w:rsid w:val="00B36939"/>
    <w:rsid w:val="00B44BB8"/>
    <w:rsid w:val="00B46B75"/>
    <w:rsid w:val="00B54F34"/>
    <w:rsid w:val="00B65CD6"/>
    <w:rsid w:val="00B75DF1"/>
    <w:rsid w:val="00B7624A"/>
    <w:rsid w:val="00B7747E"/>
    <w:rsid w:val="00B973E2"/>
    <w:rsid w:val="00B97F6E"/>
    <w:rsid w:val="00BA3A51"/>
    <w:rsid w:val="00BB0FF5"/>
    <w:rsid w:val="00BB7E38"/>
    <w:rsid w:val="00BC3DB1"/>
    <w:rsid w:val="00BC5644"/>
    <w:rsid w:val="00BE6DBC"/>
    <w:rsid w:val="00C00628"/>
    <w:rsid w:val="00C10B4C"/>
    <w:rsid w:val="00C10B61"/>
    <w:rsid w:val="00C23C63"/>
    <w:rsid w:val="00C34F1C"/>
    <w:rsid w:val="00C40E6A"/>
    <w:rsid w:val="00C41E92"/>
    <w:rsid w:val="00C433F4"/>
    <w:rsid w:val="00C4598E"/>
    <w:rsid w:val="00C60046"/>
    <w:rsid w:val="00C62A22"/>
    <w:rsid w:val="00C67B68"/>
    <w:rsid w:val="00C723CF"/>
    <w:rsid w:val="00C748E6"/>
    <w:rsid w:val="00C77687"/>
    <w:rsid w:val="00C821F0"/>
    <w:rsid w:val="00C96DFD"/>
    <w:rsid w:val="00CB4FAE"/>
    <w:rsid w:val="00CD5086"/>
    <w:rsid w:val="00CE515B"/>
    <w:rsid w:val="00CF6DBB"/>
    <w:rsid w:val="00D006A2"/>
    <w:rsid w:val="00D0071C"/>
    <w:rsid w:val="00D0698D"/>
    <w:rsid w:val="00D06F49"/>
    <w:rsid w:val="00D100EC"/>
    <w:rsid w:val="00D14E46"/>
    <w:rsid w:val="00D1511E"/>
    <w:rsid w:val="00D34C65"/>
    <w:rsid w:val="00D37BA9"/>
    <w:rsid w:val="00D54B3F"/>
    <w:rsid w:val="00D63E45"/>
    <w:rsid w:val="00D66D3F"/>
    <w:rsid w:val="00D67AEE"/>
    <w:rsid w:val="00D94984"/>
    <w:rsid w:val="00DA359F"/>
    <w:rsid w:val="00DA6776"/>
    <w:rsid w:val="00DB537F"/>
    <w:rsid w:val="00DB6EFF"/>
    <w:rsid w:val="00DB7CFE"/>
    <w:rsid w:val="00DC76FB"/>
    <w:rsid w:val="00DE1927"/>
    <w:rsid w:val="00DE6A6C"/>
    <w:rsid w:val="00DF40CB"/>
    <w:rsid w:val="00DF61E9"/>
    <w:rsid w:val="00DF7C69"/>
    <w:rsid w:val="00E00DD7"/>
    <w:rsid w:val="00E02887"/>
    <w:rsid w:val="00E0348D"/>
    <w:rsid w:val="00E0415D"/>
    <w:rsid w:val="00E07717"/>
    <w:rsid w:val="00E15FED"/>
    <w:rsid w:val="00E20652"/>
    <w:rsid w:val="00E24371"/>
    <w:rsid w:val="00E26983"/>
    <w:rsid w:val="00E52C26"/>
    <w:rsid w:val="00E63CB3"/>
    <w:rsid w:val="00E64090"/>
    <w:rsid w:val="00E64217"/>
    <w:rsid w:val="00E72329"/>
    <w:rsid w:val="00E81A19"/>
    <w:rsid w:val="00ED7113"/>
    <w:rsid w:val="00EE0081"/>
    <w:rsid w:val="00EE613B"/>
    <w:rsid w:val="00EF6406"/>
    <w:rsid w:val="00F03554"/>
    <w:rsid w:val="00F14C33"/>
    <w:rsid w:val="00F177B2"/>
    <w:rsid w:val="00F36402"/>
    <w:rsid w:val="00F56ABE"/>
    <w:rsid w:val="00F60ADE"/>
    <w:rsid w:val="00F719A7"/>
    <w:rsid w:val="00F77392"/>
    <w:rsid w:val="00F80B0E"/>
    <w:rsid w:val="00F82D3B"/>
    <w:rsid w:val="00F8303F"/>
    <w:rsid w:val="00F87021"/>
    <w:rsid w:val="00FB1BF6"/>
    <w:rsid w:val="00FB3413"/>
    <w:rsid w:val="00FB4A68"/>
    <w:rsid w:val="00FB563B"/>
    <w:rsid w:val="00FB5ACF"/>
    <w:rsid w:val="00FD4EC9"/>
    <w:rsid w:val="00FE1822"/>
    <w:rsid w:val="00FE1BF3"/>
    <w:rsid w:val="00FE6CD9"/>
    <w:rsid w:val="00FF470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5FBAD28-95EE-4803-BB09-94D6AF15C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uiPriority w:val="9"/>
    <w:qFormat/>
    <w:rsid w:val="005401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2"/>
    <w:autoRedefine/>
    <w:uiPriority w:val="9"/>
    <w:unhideWhenUsed/>
    <w:qFormat/>
    <w:rsid w:val="003D356B"/>
    <w:pPr>
      <w:keepNext/>
      <w:widowControl w:val="0"/>
      <w:tabs>
        <w:tab w:val="left" w:pos="993"/>
      </w:tabs>
      <w:autoSpaceDE w:val="0"/>
      <w:autoSpaceDN w:val="0"/>
      <w:adjustRightInd w:val="0"/>
      <w:spacing w:after="0" w:line="240" w:lineRule="auto"/>
      <w:ind w:firstLine="709"/>
      <w:jc w:val="right"/>
      <w:outlineLvl w:val="1"/>
    </w:pPr>
    <w:rPr>
      <w:rFonts w:ascii="Times New Roman" w:hAnsi="Times New Roman" w:eastAsiaTheme="minorEastAsia" w:cs="Times New Roman"/>
      <w:b/>
      <w:bCs/>
      <w:iCs/>
      <w:kern w:val="20"/>
      <w:lang w:eastAsia="ru-RU"/>
    </w:rPr>
  </w:style>
  <w:style w:type="paragraph" w:styleId="Heading3">
    <w:name w:val="heading 3"/>
    <w:basedOn w:val="Normal"/>
    <w:next w:val="Normal"/>
    <w:link w:val="3"/>
    <w:uiPriority w:val="9"/>
    <w:unhideWhenUsed/>
    <w:qFormat/>
    <w:rsid w:val="00227F72"/>
    <w:pPr>
      <w:keepNext/>
      <w:keepLines/>
      <w:spacing w:before="40" w:after="0" w:line="276" w:lineRule="auto"/>
      <w:ind w:left="2989" w:hanging="72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paragraph" w:styleId="Heading4">
    <w:name w:val="heading 4"/>
    <w:basedOn w:val="Normal"/>
    <w:next w:val="Normal"/>
    <w:link w:val="4"/>
    <w:uiPriority w:val="9"/>
    <w:unhideWhenUsed/>
    <w:qFormat/>
    <w:rsid w:val="00227F72"/>
    <w:pPr>
      <w:keepNext/>
      <w:keepLines/>
      <w:spacing w:before="40" w:after="0" w:line="276" w:lineRule="auto"/>
      <w:ind w:left="3133" w:hanging="864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paragraph" w:styleId="Heading5">
    <w:name w:val="heading 5"/>
    <w:basedOn w:val="Normal"/>
    <w:next w:val="Normal"/>
    <w:link w:val="5"/>
    <w:uiPriority w:val="9"/>
    <w:unhideWhenUsed/>
    <w:qFormat/>
    <w:rsid w:val="00227F72"/>
    <w:pPr>
      <w:keepNext/>
      <w:keepLines/>
      <w:spacing w:before="40" w:after="0" w:line="276" w:lineRule="auto"/>
      <w:ind w:left="3277" w:hanging="1008"/>
      <w:outlineLvl w:val="4"/>
    </w:pPr>
    <w:rPr>
      <w:rFonts w:asciiTheme="majorHAnsi" w:eastAsiaTheme="majorEastAsia" w:hAnsiTheme="majorHAnsi" w:cstheme="majorBidi"/>
      <w:color w:val="2E74B5" w:themeColor="accent1" w:themeShade="BF"/>
      <w:lang w:val="en-US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227F72"/>
    <w:pPr>
      <w:keepNext/>
      <w:keepLines/>
      <w:spacing w:before="40" w:after="0" w:line="276" w:lineRule="auto"/>
      <w:ind w:left="3421" w:hanging="1152"/>
      <w:outlineLvl w:val="5"/>
    </w:pPr>
    <w:rPr>
      <w:rFonts w:asciiTheme="majorHAnsi" w:eastAsiaTheme="majorEastAsia" w:hAnsiTheme="majorHAnsi" w:cstheme="majorBidi"/>
      <w:color w:val="1F4D78" w:themeColor="accent1" w:themeShade="7F"/>
      <w:lang w:val="en-US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227F72"/>
    <w:pPr>
      <w:keepNext/>
      <w:keepLines/>
      <w:spacing w:before="40" w:after="0" w:line="276" w:lineRule="auto"/>
      <w:ind w:left="3565" w:hanging="1296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lang w:val="en-US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227F72"/>
    <w:pPr>
      <w:keepNext/>
      <w:keepLines/>
      <w:spacing w:before="40" w:after="0" w:line="276" w:lineRule="auto"/>
      <w:ind w:left="3709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227F72"/>
    <w:pPr>
      <w:keepNext/>
      <w:keepLines/>
      <w:spacing w:before="40" w:after="0" w:line="276" w:lineRule="auto"/>
      <w:ind w:left="3853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21F0"/>
    <w:pPr>
      <w:ind w:left="720"/>
      <w:contextualSpacing/>
    </w:pPr>
  </w:style>
  <w:style w:type="paragraph" w:styleId="BalloonText">
    <w:name w:val="Balloon Text"/>
    <w:basedOn w:val="Normal"/>
    <w:link w:val="a"/>
    <w:uiPriority w:val="99"/>
    <w:semiHidden/>
    <w:unhideWhenUsed/>
    <w:rsid w:val="008D6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D672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3075E"/>
    <w:rPr>
      <w:sz w:val="16"/>
      <w:szCs w:val="16"/>
    </w:rPr>
  </w:style>
  <w:style w:type="paragraph" w:styleId="CommentText">
    <w:name w:val="annotation text"/>
    <w:basedOn w:val="Normal"/>
    <w:link w:val="a0"/>
    <w:uiPriority w:val="99"/>
    <w:semiHidden/>
    <w:unhideWhenUsed/>
    <w:rsid w:val="00B3075E"/>
    <w:pPr>
      <w:spacing w:line="240" w:lineRule="auto"/>
    </w:pPr>
    <w:rPr>
      <w:sz w:val="20"/>
      <w:szCs w:val="20"/>
    </w:rPr>
  </w:style>
  <w:style w:type="character" w:customStyle="1" w:styleId="a0">
    <w:name w:val="Текст примечания Знак"/>
    <w:basedOn w:val="DefaultParagraphFont"/>
    <w:link w:val="CommentText"/>
    <w:uiPriority w:val="99"/>
    <w:semiHidden/>
    <w:rsid w:val="00B307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1"/>
    <w:uiPriority w:val="99"/>
    <w:semiHidden/>
    <w:unhideWhenUsed/>
    <w:rsid w:val="00B3075E"/>
    <w:rPr>
      <w:b/>
      <w:bCs/>
    </w:rPr>
  </w:style>
  <w:style w:type="character" w:customStyle="1" w:styleId="a1">
    <w:name w:val="Тема примечания Знак"/>
    <w:basedOn w:val="a0"/>
    <w:link w:val="CommentSubject"/>
    <w:uiPriority w:val="99"/>
    <w:semiHidden/>
    <w:rsid w:val="00B3075E"/>
    <w:rPr>
      <w:b/>
      <w:bCs/>
      <w:sz w:val="20"/>
      <w:szCs w:val="20"/>
    </w:rPr>
  </w:style>
  <w:style w:type="character" w:customStyle="1" w:styleId="2">
    <w:name w:val="Заголовок 2 Знак"/>
    <w:basedOn w:val="DefaultParagraphFont"/>
    <w:link w:val="Heading2"/>
    <w:uiPriority w:val="9"/>
    <w:rsid w:val="003D356B"/>
    <w:rPr>
      <w:rFonts w:ascii="Times New Roman" w:hAnsi="Times New Roman" w:eastAsiaTheme="minorEastAsia" w:cs="Times New Roman"/>
      <w:b/>
      <w:bCs/>
      <w:iCs/>
      <w:kern w:val="20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5401B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a2"/>
    <w:uiPriority w:val="99"/>
    <w:unhideWhenUsed/>
    <w:rsid w:val="005401B1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val="en-US"/>
    </w:rPr>
  </w:style>
  <w:style w:type="character" w:customStyle="1" w:styleId="a2">
    <w:name w:val="Верхний колонтитул Знак"/>
    <w:basedOn w:val="DefaultParagraphFont"/>
    <w:link w:val="Header"/>
    <w:uiPriority w:val="99"/>
    <w:rsid w:val="005401B1"/>
    <w:rPr>
      <w:rFonts w:eastAsiaTheme="minorEastAsia"/>
      <w:lang w:val="en-US"/>
    </w:rPr>
  </w:style>
  <w:style w:type="paragraph" w:styleId="Footer">
    <w:name w:val="footer"/>
    <w:basedOn w:val="Normal"/>
    <w:link w:val="a3"/>
    <w:uiPriority w:val="99"/>
    <w:unhideWhenUsed/>
    <w:rsid w:val="000904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090413"/>
  </w:style>
  <w:style w:type="character" w:customStyle="1" w:styleId="3">
    <w:name w:val="Заголовок 3 Знак"/>
    <w:basedOn w:val="DefaultParagraphFont"/>
    <w:link w:val="Heading3"/>
    <w:uiPriority w:val="9"/>
    <w:rsid w:val="00227F7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4">
    <w:name w:val="Заголовок 4 Знак"/>
    <w:basedOn w:val="DefaultParagraphFont"/>
    <w:link w:val="Heading4"/>
    <w:uiPriority w:val="9"/>
    <w:rsid w:val="00227F72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character" w:customStyle="1" w:styleId="5">
    <w:name w:val="Заголовок 5 Знак"/>
    <w:basedOn w:val="DefaultParagraphFont"/>
    <w:link w:val="Heading5"/>
    <w:uiPriority w:val="9"/>
    <w:rsid w:val="00227F72"/>
    <w:rPr>
      <w:rFonts w:asciiTheme="majorHAnsi" w:eastAsiaTheme="majorEastAsia" w:hAnsiTheme="majorHAnsi" w:cstheme="majorBidi"/>
      <w:color w:val="2E74B5" w:themeColor="accent1" w:themeShade="BF"/>
      <w:lang w:val="en-US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227F72"/>
    <w:rPr>
      <w:rFonts w:asciiTheme="majorHAnsi" w:eastAsiaTheme="majorEastAsia" w:hAnsiTheme="majorHAnsi" w:cstheme="majorBidi"/>
      <w:color w:val="1F4D78" w:themeColor="accent1" w:themeShade="7F"/>
      <w:lang w:val="en-US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227F72"/>
    <w:rPr>
      <w:rFonts w:asciiTheme="majorHAnsi" w:eastAsiaTheme="majorEastAsia" w:hAnsiTheme="majorHAnsi" w:cstheme="majorBidi"/>
      <w:i/>
      <w:iCs/>
      <w:color w:val="1F4D78" w:themeColor="accent1" w:themeShade="7F"/>
      <w:lang w:val="en-US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227F72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227F7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227F72"/>
    <w:pPr>
      <w:ind w:left="2701" w:hanging="432"/>
      <w:outlineLvl w:val="9"/>
    </w:pPr>
    <w:rPr>
      <w:lang w:eastAsia="ru-RU"/>
    </w:rPr>
  </w:style>
  <w:style w:type="paragraph" w:styleId="TOC1">
    <w:name w:val="toc 1"/>
    <w:basedOn w:val="Normal"/>
    <w:next w:val="Normal"/>
    <w:autoRedefine/>
    <w:uiPriority w:val="39"/>
    <w:unhideWhenUsed/>
    <w:rsid w:val="00A53793"/>
    <w:pPr>
      <w:tabs>
        <w:tab w:val="left" w:pos="0"/>
        <w:tab w:val="right" w:leader="dot" w:pos="10348"/>
      </w:tabs>
      <w:spacing w:after="100" w:line="276" w:lineRule="auto"/>
      <w:ind w:left="426" w:hanging="426"/>
    </w:pPr>
    <w:rPr>
      <w:rFonts w:ascii="Times New Roman" w:hAnsi="Times New Roman" w:eastAsiaTheme="minorEastAsia" w:cs="Times New Roman"/>
      <w:b/>
      <w:noProof/>
    </w:rPr>
  </w:style>
  <w:style w:type="character" w:styleId="Hyperlink">
    <w:name w:val="Hyperlink"/>
    <w:basedOn w:val="DefaultParagraphFont"/>
    <w:uiPriority w:val="99"/>
    <w:unhideWhenUsed/>
    <w:rsid w:val="00227F72"/>
    <w:rPr>
      <w:color w:val="0563C1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227F72"/>
    <w:pPr>
      <w:tabs>
        <w:tab w:val="left" w:pos="1100"/>
        <w:tab w:val="right" w:leader="dot" w:pos="9355"/>
      </w:tabs>
      <w:spacing w:after="100" w:line="276" w:lineRule="auto"/>
      <w:ind w:left="440"/>
    </w:pPr>
    <w:rPr>
      <w:rFonts w:eastAsiaTheme="minorEastAsia"/>
      <w:lang w:val="en-US"/>
    </w:rPr>
  </w:style>
  <w:style w:type="character" w:styleId="LineNumber">
    <w:name w:val="line number"/>
    <w:basedOn w:val="DefaultParagraphFont"/>
    <w:uiPriority w:val="99"/>
    <w:semiHidden/>
    <w:unhideWhenUsed/>
    <w:rsid w:val="00890F88"/>
  </w:style>
  <w:style w:type="paragraph" w:styleId="TOC2">
    <w:name w:val="toc 2"/>
    <w:basedOn w:val="Normal"/>
    <w:next w:val="Normal"/>
    <w:autoRedefine/>
    <w:uiPriority w:val="39"/>
    <w:unhideWhenUsed/>
    <w:rsid w:val="00104AB8"/>
    <w:pPr>
      <w:spacing w:after="100"/>
      <w:ind w:left="220"/>
    </w:pPr>
    <w:rPr>
      <w:rFonts w:eastAsiaTheme="minorEastAsia" w:cs="Times New Roman"/>
      <w:lang w:eastAsia="ru-RU"/>
    </w:rPr>
  </w:style>
  <w:style w:type="character" w:styleId="Strong">
    <w:name w:val="Strong"/>
    <w:basedOn w:val="DefaultParagraphFont"/>
    <w:uiPriority w:val="22"/>
    <w:qFormat/>
    <w:rsid w:val="004B37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www.megatorg.info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header" Target="header3.xml" /><Relationship Id="rId16" Type="http://schemas.openxmlformats.org/officeDocument/2006/relationships/footer" Target="footer4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5444ea2-90b0-4ece-a612-f39e0dd9a22f">VVDU5HPDTQC2-74-5894</_dlc_DocId>
    <_dlc_DocIdUrl xmlns="a5444ea2-90b0-4ece-a612-f39e0dd9a22f">
      <Url>https://docs.abimall.ru/dms/normative/_layouts/15/DocIdRedir.aspx?ID=VVDU5HPDTQC2-74-5894</Url>
      <Description>VVDU5HPDTQC2-74-5894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74008057682F49B5685E15E4B14063" ma:contentTypeVersion="0" ma:contentTypeDescription="Создание документа." ma:contentTypeScope="" ma:versionID="9b211dc154c63ad9743cbd58786ab995">
  <xsd:schema xmlns:xsd="http://www.w3.org/2001/XMLSchema" xmlns:xs="http://www.w3.org/2001/XMLSchema" xmlns:p="http://schemas.microsoft.com/office/2006/metadata/properties" xmlns:ns2="a5444ea2-90b0-4ece-a612-f39e0dd9a22f" targetNamespace="http://schemas.microsoft.com/office/2006/metadata/properties" ma:root="true" ma:fieldsID="af7464e8fd28f52b5c6ba8fd271f09ae" ns2:_="">
    <xsd:import namespace="a5444ea2-90b0-4ece-a612-f39e0dd9a2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44ea2-90b0-4ece-a612-f39e0dd9a2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539EF-3B2F-40F1-80CB-34A95E3FFC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277350-BFA9-462B-9C56-79877B46EAE3}">
  <ds:schemaRefs>
    <ds:schemaRef ds:uri="http://purl.org/dc/dcmitype/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a5444ea2-90b0-4ece-a612-f39e0dd9a22f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1B84572-707E-450D-8A86-44F9DD49EB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444ea2-90b0-4ece-a612-f39e0dd9a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F56E2C-255A-4921-A698-C90295F0CA2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E3D144B-2B1C-4BF2-8E04-B43FDB6CD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16</Pages>
  <Words>4908</Words>
  <Characters>27978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Ширшикова Ольга Николаевна</dc:creator>
  <cp:lastModifiedBy>Немшилова Ольга Владимировна</cp:lastModifiedBy>
  <cp:revision>21</cp:revision>
  <dcterms:created xsi:type="dcterms:W3CDTF">2026-03-31T10:46:00Z</dcterms:created>
  <dcterms:modified xsi:type="dcterms:W3CDTF">2026-04-07T06:45:00Z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0x0101008774008057682F49B5685E15E4B14063</vt:lpwstr>
  </property>
  <property fmtid="{D5CDD505-2E9C-101B-9397-08002B2CF9AE}" pid="3" name="_dlc_DocIdItemGuid">
    <vt:lpwstr>db71eda7-d578-4633-9d9c-8c945b0401e3</vt:lpwstr>
  </property>
</Properties>
</file>